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A9" w:rsidRPr="004F0FAC" w:rsidRDefault="001F64A9" w:rsidP="001F64A9">
      <w:pPr>
        <w:pStyle w:val="1"/>
        <w:rPr>
          <w:sz w:val="28"/>
          <w:szCs w:val="28"/>
        </w:rPr>
      </w:pPr>
      <w:r w:rsidRPr="004F0FAC">
        <w:rPr>
          <w:sz w:val="28"/>
          <w:szCs w:val="28"/>
        </w:rPr>
        <w:t>Департамент финансов</w:t>
      </w:r>
    </w:p>
    <w:p w:rsidR="001F64A9" w:rsidRPr="004F0FAC" w:rsidRDefault="001F64A9" w:rsidP="001F64A9">
      <w:pPr>
        <w:pStyle w:val="a3"/>
        <w:rPr>
          <w:sz w:val="28"/>
          <w:szCs w:val="28"/>
        </w:rPr>
      </w:pPr>
      <w:r w:rsidRPr="004F0FAC">
        <w:rPr>
          <w:sz w:val="28"/>
          <w:szCs w:val="28"/>
        </w:rPr>
        <w:t xml:space="preserve">администрации города Твери </w:t>
      </w:r>
    </w:p>
    <w:p w:rsidR="001F64A9" w:rsidRPr="004F0FAC" w:rsidRDefault="001F64A9" w:rsidP="001F64A9">
      <w:pPr>
        <w:rPr>
          <w:sz w:val="28"/>
          <w:szCs w:val="28"/>
        </w:rPr>
      </w:pPr>
    </w:p>
    <w:p w:rsidR="001F64A9" w:rsidRPr="004F0FAC" w:rsidRDefault="001F64A9" w:rsidP="001F64A9">
      <w:pPr>
        <w:pStyle w:val="2"/>
        <w:rPr>
          <w:b w:val="0"/>
          <w:szCs w:val="28"/>
        </w:rPr>
      </w:pPr>
      <w:proofErr w:type="gramStart"/>
      <w:r w:rsidRPr="004F0FAC">
        <w:rPr>
          <w:b w:val="0"/>
          <w:szCs w:val="28"/>
        </w:rPr>
        <w:t>П</w:t>
      </w:r>
      <w:proofErr w:type="gramEnd"/>
      <w:r w:rsidRPr="004F0FAC">
        <w:rPr>
          <w:b w:val="0"/>
          <w:szCs w:val="28"/>
        </w:rPr>
        <w:t xml:space="preserve"> Р И К А З</w:t>
      </w:r>
    </w:p>
    <w:p w:rsidR="001F64A9" w:rsidRPr="004F0FAC" w:rsidRDefault="001F64A9" w:rsidP="001F64A9">
      <w:pPr>
        <w:rPr>
          <w:sz w:val="28"/>
          <w:szCs w:val="28"/>
        </w:rPr>
      </w:pPr>
    </w:p>
    <w:p w:rsidR="001F64A9" w:rsidRPr="004F0FAC" w:rsidRDefault="001F64A9" w:rsidP="001F64A9">
      <w:pPr>
        <w:rPr>
          <w:sz w:val="28"/>
          <w:szCs w:val="28"/>
        </w:rPr>
      </w:pPr>
    </w:p>
    <w:p w:rsidR="001F64A9" w:rsidRPr="004F0FAC" w:rsidRDefault="001F64A9" w:rsidP="001F64A9">
      <w:pPr>
        <w:pStyle w:val="3"/>
        <w:rPr>
          <w:sz w:val="28"/>
          <w:szCs w:val="28"/>
        </w:rPr>
      </w:pPr>
      <w:r w:rsidRPr="004F0FAC">
        <w:rPr>
          <w:sz w:val="28"/>
          <w:szCs w:val="28"/>
        </w:rPr>
        <w:t>«_____» _____________ 2018 года                                                     № _____</w:t>
      </w:r>
    </w:p>
    <w:p w:rsidR="001F64A9" w:rsidRPr="004F0FAC" w:rsidRDefault="001F64A9" w:rsidP="001F64A9">
      <w:pPr>
        <w:pStyle w:val="3"/>
        <w:rPr>
          <w:sz w:val="28"/>
          <w:szCs w:val="28"/>
        </w:rPr>
      </w:pPr>
    </w:p>
    <w:p w:rsidR="001F64A9" w:rsidRPr="004F0FAC" w:rsidRDefault="001F64A9" w:rsidP="001F64A9">
      <w:pPr>
        <w:pStyle w:val="3"/>
        <w:jc w:val="center"/>
        <w:rPr>
          <w:sz w:val="28"/>
          <w:szCs w:val="28"/>
        </w:rPr>
      </w:pPr>
    </w:p>
    <w:p w:rsidR="001F64A9" w:rsidRPr="004F0FAC" w:rsidRDefault="001F64A9" w:rsidP="001F64A9">
      <w:pPr>
        <w:pStyle w:val="3"/>
        <w:jc w:val="center"/>
        <w:rPr>
          <w:sz w:val="28"/>
          <w:szCs w:val="28"/>
        </w:rPr>
      </w:pPr>
      <w:r w:rsidRPr="004F0FAC">
        <w:rPr>
          <w:sz w:val="28"/>
          <w:szCs w:val="28"/>
        </w:rPr>
        <w:t xml:space="preserve">О </w:t>
      </w:r>
      <w:r w:rsidR="0077161B" w:rsidRPr="004F0FAC">
        <w:rPr>
          <w:sz w:val="28"/>
          <w:szCs w:val="28"/>
        </w:rPr>
        <w:t>П</w:t>
      </w:r>
      <w:r w:rsidRPr="004F0FAC">
        <w:rPr>
          <w:sz w:val="28"/>
          <w:szCs w:val="28"/>
        </w:rPr>
        <w:t>о</w:t>
      </w:r>
      <w:r w:rsidR="00820439">
        <w:rPr>
          <w:sz w:val="28"/>
          <w:szCs w:val="28"/>
        </w:rPr>
        <w:t>лити</w:t>
      </w:r>
      <w:r w:rsidRPr="004F0FAC">
        <w:rPr>
          <w:sz w:val="28"/>
          <w:szCs w:val="28"/>
        </w:rPr>
        <w:t>к</w:t>
      </w:r>
      <w:r w:rsidR="00820439">
        <w:rPr>
          <w:sz w:val="28"/>
          <w:szCs w:val="28"/>
        </w:rPr>
        <w:t>е</w:t>
      </w:r>
      <w:r w:rsidRPr="004F0FAC">
        <w:rPr>
          <w:sz w:val="28"/>
          <w:szCs w:val="28"/>
        </w:rPr>
        <w:t xml:space="preserve"> </w:t>
      </w:r>
      <w:r w:rsidR="00820439">
        <w:rPr>
          <w:sz w:val="28"/>
          <w:szCs w:val="28"/>
        </w:rPr>
        <w:t xml:space="preserve">обработки персональных данных </w:t>
      </w:r>
      <w:proofErr w:type="gramStart"/>
      <w:r w:rsidR="00820439">
        <w:rPr>
          <w:sz w:val="28"/>
          <w:szCs w:val="28"/>
        </w:rPr>
        <w:t>в</w:t>
      </w:r>
      <w:proofErr w:type="gramEnd"/>
      <w:r w:rsidRPr="004F0FAC">
        <w:rPr>
          <w:sz w:val="28"/>
          <w:szCs w:val="28"/>
        </w:rPr>
        <w:t xml:space="preserve"> </w:t>
      </w:r>
    </w:p>
    <w:p w:rsidR="002274DF" w:rsidRPr="004F0FAC" w:rsidRDefault="001F64A9" w:rsidP="001F64A9">
      <w:pPr>
        <w:pStyle w:val="3"/>
        <w:jc w:val="center"/>
        <w:rPr>
          <w:sz w:val="28"/>
          <w:szCs w:val="28"/>
        </w:rPr>
      </w:pPr>
      <w:proofErr w:type="gramStart"/>
      <w:r w:rsidRPr="004F0FAC">
        <w:rPr>
          <w:sz w:val="28"/>
          <w:szCs w:val="28"/>
        </w:rPr>
        <w:t>департамент</w:t>
      </w:r>
      <w:r w:rsidR="00820439">
        <w:rPr>
          <w:sz w:val="28"/>
          <w:szCs w:val="28"/>
        </w:rPr>
        <w:t>е</w:t>
      </w:r>
      <w:proofErr w:type="gramEnd"/>
      <w:r w:rsidRPr="004F0FAC">
        <w:rPr>
          <w:sz w:val="28"/>
          <w:szCs w:val="28"/>
        </w:rPr>
        <w:t xml:space="preserve"> финансов администрации города </w:t>
      </w:r>
      <w:r w:rsidR="002274DF" w:rsidRPr="004F0FAC">
        <w:rPr>
          <w:sz w:val="28"/>
          <w:szCs w:val="28"/>
        </w:rPr>
        <w:t>Твери</w:t>
      </w:r>
      <w:r w:rsidR="00DD3EA3" w:rsidRPr="004F0FAC">
        <w:rPr>
          <w:sz w:val="28"/>
          <w:szCs w:val="28"/>
        </w:rPr>
        <w:t xml:space="preserve"> </w:t>
      </w:r>
    </w:p>
    <w:p w:rsidR="001F64A9" w:rsidRPr="004F0FAC" w:rsidRDefault="001F64A9" w:rsidP="001F64A9">
      <w:pPr>
        <w:pStyle w:val="3"/>
        <w:rPr>
          <w:sz w:val="28"/>
          <w:szCs w:val="28"/>
        </w:rPr>
      </w:pPr>
      <w:r w:rsidRPr="004F0FAC">
        <w:rPr>
          <w:sz w:val="28"/>
          <w:szCs w:val="28"/>
        </w:rPr>
        <w:t xml:space="preserve"> </w:t>
      </w:r>
    </w:p>
    <w:p w:rsidR="001F64A9" w:rsidRPr="004F0FAC" w:rsidRDefault="001F64A9" w:rsidP="001F64A9">
      <w:pPr>
        <w:pStyle w:val="11"/>
        <w:shd w:val="clear" w:color="auto" w:fill="auto"/>
        <w:spacing w:before="0" w:after="345" w:line="326" w:lineRule="exact"/>
        <w:ind w:left="40" w:right="40" w:firstLine="760"/>
        <w:jc w:val="both"/>
        <w:rPr>
          <w:sz w:val="28"/>
          <w:szCs w:val="28"/>
        </w:rPr>
      </w:pPr>
      <w:r w:rsidRPr="004F0FAC">
        <w:rPr>
          <w:sz w:val="28"/>
          <w:szCs w:val="28"/>
        </w:rPr>
        <w:t xml:space="preserve">В соответствии с </w:t>
      </w:r>
      <w:r w:rsidR="004F75F3">
        <w:rPr>
          <w:sz w:val="28"/>
          <w:szCs w:val="28"/>
        </w:rPr>
        <w:t>ст. 18.1 Федерального закона от 27.07.2006 № 152-ФЗ</w:t>
      </w:r>
      <w:r w:rsidR="00CC3FC4">
        <w:rPr>
          <w:sz w:val="28"/>
          <w:szCs w:val="28"/>
        </w:rPr>
        <w:t xml:space="preserve"> «О персональных данных»</w:t>
      </w:r>
      <w:r w:rsidR="00C668B7">
        <w:rPr>
          <w:sz w:val="28"/>
          <w:szCs w:val="28"/>
        </w:rPr>
        <w:t xml:space="preserve">, рекомендациями </w:t>
      </w:r>
      <w:proofErr w:type="spellStart"/>
      <w:r w:rsidR="00C668B7">
        <w:rPr>
          <w:sz w:val="28"/>
          <w:szCs w:val="28"/>
        </w:rPr>
        <w:t>Роскомнадзора</w:t>
      </w:r>
      <w:proofErr w:type="spellEnd"/>
      <w:r w:rsidR="00C668B7">
        <w:rPr>
          <w:sz w:val="28"/>
          <w:szCs w:val="28"/>
        </w:rPr>
        <w:t xml:space="preserve"> от 27.07.2017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27.07.2006 № 152-ФЗ «О персональных данных»</w:t>
      </w:r>
    </w:p>
    <w:p w:rsidR="001F64A9" w:rsidRPr="004F0FAC" w:rsidRDefault="001F64A9" w:rsidP="001F64A9">
      <w:pPr>
        <w:pStyle w:val="3"/>
        <w:jc w:val="center"/>
        <w:rPr>
          <w:sz w:val="28"/>
          <w:szCs w:val="28"/>
        </w:rPr>
      </w:pPr>
      <w:r w:rsidRPr="004F0FAC">
        <w:rPr>
          <w:sz w:val="28"/>
          <w:szCs w:val="28"/>
        </w:rPr>
        <w:t>ПРИКАЗЫВАЮ:</w:t>
      </w:r>
    </w:p>
    <w:p w:rsidR="001F64A9" w:rsidRPr="004F0FAC" w:rsidRDefault="001F64A9" w:rsidP="001F64A9">
      <w:pPr>
        <w:pStyle w:val="3"/>
        <w:ind w:firstLine="708"/>
        <w:jc w:val="center"/>
        <w:rPr>
          <w:sz w:val="28"/>
          <w:szCs w:val="28"/>
        </w:rPr>
      </w:pPr>
    </w:p>
    <w:p w:rsidR="001F64A9" w:rsidRPr="00ED0065" w:rsidRDefault="001F64A9" w:rsidP="0077161B">
      <w:pPr>
        <w:pStyle w:val="3"/>
        <w:ind w:firstLine="708"/>
        <w:jc w:val="both"/>
        <w:rPr>
          <w:sz w:val="28"/>
          <w:szCs w:val="28"/>
        </w:rPr>
      </w:pPr>
      <w:r w:rsidRPr="00ED0065">
        <w:rPr>
          <w:sz w:val="28"/>
          <w:szCs w:val="28"/>
        </w:rPr>
        <w:t xml:space="preserve">1. Утвердить </w:t>
      </w:r>
      <w:r w:rsidR="002274DF" w:rsidRPr="00ED0065">
        <w:rPr>
          <w:sz w:val="28"/>
          <w:szCs w:val="28"/>
        </w:rPr>
        <w:t>По</w:t>
      </w:r>
      <w:r w:rsidR="00ED0065">
        <w:rPr>
          <w:sz w:val="28"/>
          <w:szCs w:val="28"/>
        </w:rPr>
        <w:t>литику</w:t>
      </w:r>
      <w:r w:rsidR="002274DF" w:rsidRPr="00ED0065">
        <w:rPr>
          <w:sz w:val="28"/>
          <w:szCs w:val="28"/>
        </w:rPr>
        <w:t xml:space="preserve"> </w:t>
      </w:r>
      <w:r w:rsidR="00ED0065">
        <w:rPr>
          <w:sz w:val="28"/>
          <w:szCs w:val="28"/>
        </w:rPr>
        <w:t>обработки персональных данных в</w:t>
      </w:r>
      <w:r w:rsidR="00ED0065" w:rsidRPr="004F0FAC">
        <w:rPr>
          <w:sz w:val="28"/>
          <w:szCs w:val="28"/>
        </w:rPr>
        <w:t xml:space="preserve"> </w:t>
      </w:r>
      <w:r w:rsidRPr="00ED0065">
        <w:rPr>
          <w:sz w:val="28"/>
          <w:szCs w:val="28"/>
        </w:rPr>
        <w:t>департамент</w:t>
      </w:r>
      <w:r w:rsidR="00ED0065">
        <w:rPr>
          <w:sz w:val="28"/>
          <w:szCs w:val="28"/>
        </w:rPr>
        <w:t>е</w:t>
      </w:r>
      <w:r w:rsidRPr="00ED0065">
        <w:rPr>
          <w:sz w:val="28"/>
          <w:szCs w:val="28"/>
        </w:rPr>
        <w:t xml:space="preserve"> финансов администрации города Твери </w:t>
      </w:r>
      <w:r w:rsidR="0041747D" w:rsidRPr="00ED0065">
        <w:rPr>
          <w:sz w:val="28"/>
          <w:szCs w:val="28"/>
        </w:rPr>
        <w:t>(прилагается)</w:t>
      </w:r>
      <w:r w:rsidRPr="00ED0065">
        <w:rPr>
          <w:sz w:val="28"/>
          <w:szCs w:val="28"/>
        </w:rPr>
        <w:t>.</w:t>
      </w:r>
    </w:p>
    <w:p w:rsidR="001F64A9" w:rsidRPr="004F0FAC" w:rsidRDefault="0077161B" w:rsidP="001F64A9">
      <w:pPr>
        <w:pStyle w:val="3"/>
        <w:ind w:firstLine="708"/>
        <w:jc w:val="both"/>
        <w:rPr>
          <w:sz w:val="28"/>
          <w:szCs w:val="28"/>
        </w:rPr>
      </w:pPr>
      <w:r w:rsidRPr="003861AE">
        <w:rPr>
          <w:sz w:val="28"/>
          <w:szCs w:val="28"/>
        </w:rPr>
        <w:t>2</w:t>
      </w:r>
      <w:r w:rsidR="001F64A9" w:rsidRPr="003861AE">
        <w:rPr>
          <w:sz w:val="28"/>
          <w:szCs w:val="28"/>
        </w:rPr>
        <w:t xml:space="preserve">. Признать утратившим силу приказ департамента финансов администрации города Твери от </w:t>
      </w:r>
      <w:r w:rsidR="003861AE">
        <w:rPr>
          <w:sz w:val="28"/>
          <w:szCs w:val="28"/>
        </w:rPr>
        <w:t>22</w:t>
      </w:r>
      <w:r w:rsidR="001F64A9" w:rsidRPr="003861AE">
        <w:rPr>
          <w:sz w:val="28"/>
          <w:szCs w:val="28"/>
        </w:rPr>
        <w:t>.0</w:t>
      </w:r>
      <w:r w:rsidR="003861AE">
        <w:rPr>
          <w:sz w:val="28"/>
          <w:szCs w:val="28"/>
        </w:rPr>
        <w:t>9</w:t>
      </w:r>
      <w:r w:rsidR="001F64A9" w:rsidRPr="003861AE">
        <w:rPr>
          <w:sz w:val="28"/>
          <w:szCs w:val="28"/>
        </w:rPr>
        <w:t>.201</w:t>
      </w:r>
      <w:r w:rsidR="003861AE">
        <w:rPr>
          <w:sz w:val="28"/>
          <w:szCs w:val="28"/>
        </w:rPr>
        <w:t>1</w:t>
      </w:r>
      <w:r w:rsidR="001F64A9" w:rsidRPr="003861AE">
        <w:rPr>
          <w:sz w:val="28"/>
          <w:szCs w:val="28"/>
        </w:rPr>
        <w:t xml:space="preserve"> № 6</w:t>
      </w:r>
      <w:r w:rsidR="003861AE">
        <w:rPr>
          <w:sz w:val="28"/>
          <w:szCs w:val="28"/>
        </w:rPr>
        <w:t>2</w:t>
      </w:r>
      <w:r w:rsidR="001F64A9" w:rsidRPr="003861AE">
        <w:rPr>
          <w:sz w:val="28"/>
          <w:szCs w:val="28"/>
        </w:rPr>
        <w:t xml:space="preserve"> «</w:t>
      </w:r>
      <w:r w:rsidRPr="003861AE">
        <w:rPr>
          <w:sz w:val="28"/>
          <w:szCs w:val="28"/>
        </w:rPr>
        <w:t xml:space="preserve">Об утверждении </w:t>
      </w:r>
      <w:proofErr w:type="gramStart"/>
      <w:r w:rsidR="003861AE">
        <w:rPr>
          <w:sz w:val="28"/>
          <w:szCs w:val="28"/>
        </w:rPr>
        <w:t xml:space="preserve">политики </w:t>
      </w:r>
      <w:r w:rsidRPr="003861AE">
        <w:rPr>
          <w:sz w:val="28"/>
          <w:szCs w:val="28"/>
        </w:rPr>
        <w:t xml:space="preserve">департамента финансов </w:t>
      </w:r>
      <w:r w:rsidR="003861AE">
        <w:rPr>
          <w:sz w:val="28"/>
          <w:szCs w:val="28"/>
        </w:rPr>
        <w:t>администрации города Твери</w:t>
      </w:r>
      <w:proofErr w:type="gramEnd"/>
      <w:r w:rsidR="003861AE">
        <w:rPr>
          <w:sz w:val="28"/>
          <w:szCs w:val="28"/>
        </w:rPr>
        <w:t xml:space="preserve"> в отношении обработки персональных данных</w:t>
      </w:r>
      <w:r w:rsidR="001F64A9" w:rsidRPr="003861AE">
        <w:rPr>
          <w:sz w:val="28"/>
          <w:szCs w:val="28"/>
        </w:rPr>
        <w:t>».</w:t>
      </w:r>
    </w:p>
    <w:p w:rsidR="0047230E" w:rsidRDefault="0077161B" w:rsidP="001F64A9">
      <w:pPr>
        <w:pStyle w:val="3"/>
        <w:ind w:firstLine="708"/>
        <w:jc w:val="both"/>
        <w:rPr>
          <w:sz w:val="28"/>
          <w:szCs w:val="28"/>
        </w:rPr>
      </w:pPr>
      <w:r w:rsidRPr="004F0FAC">
        <w:rPr>
          <w:sz w:val="28"/>
          <w:szCs w:val="28"/>
        </w:rPr>
        <w:t>3</w:t>
      </w:r>
      <w:r w:rsidR="001F64A9" w:rsidRPr="004F0FAC">
        <w:rPr>
          <w:sz w:val="28"/>
          <w:szCs w:val="28"/>
        </w:rPr>
        <w:t xml:space="preserve">. </w:t>
      </w:r>
      <w:r w:rsidR="0047230E">
        <w:rPr>
          <w:sz w:val="28"/>
          <w:szCs w:val="28"/>
        </w:rPr>
        <w:t>Отделу информационно-технического обеспечения (</w:t>
      </w:r>
      <w:proofErr w:type="spellStart"/>
      <w:r w:rsidR="0047230E">
        <w:rPr>
          <w:sz w:val="28"/>
          <w:szCs w:val="28"/>
        </w:rPr>
        <w:t>Гурееву</w:t>
      </w:r>
      <w:proofErr w:type="spellEnd"/>
      <w:r w:rsidR="0047230E">
        <w:rPr>
          <w:sz w:val="28"/>
          <w:szCs w:val="28"/>
        </w:rPr>
        <w:t xml:space="preserve"> А.Б.) </w:t>
      </w:r>
      <w:proofErr w:type="gramStart"/>
      <w:r w:rsidR="0047230E">
        <w:rPr>
          <w:sz w:val="28"/>
          <w:szCs w:val="28"/>
        </w:rPr>
        <w:t>разместить</w:t>
      </w:r>
      <w:proofErr w:type="gramEnd"/>
      <w:r w:rsidR="0047230E">
        <w:rPr>
          <w:sz w:val="28"/>
          <w:szCs w:val="28"/>
        </w:rPr>
        <w:t xml:space="preserve"> настоящий приказ в сети Интернет на официальном сайте администрации города Твери.</w:t>
      </w:r>
    </w:p>
    <w:p w:rsidR="001F64A9" w:rsidRPr="004F0FAC" w:rsidRDefault="0047230E" w:rsidP="001F64A9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F64A9" w:rsidRPr="004F0FAC">
        <w:rPr>
          <w:sz w:val="28"/>
          <w:szCs w:val="28"/>
        </w:rPr>
        <w:t>Организационно-кадровому отделу (</w:t>
      </w:r>
      <w:proofErr w:type="spellStart"/>
      <w:r w:rsidR="001F64A9" w:rsidRPr="004F0FAC">
        <w:rPr>
          <w:sz w:val="28"/>
          <w:szCs w:val="28"/>
        </w:rPr>
        <w:t>Буленков</w:t>
      </w:r>
      <w:r w:rsidR="00657D16">
        <w:rPr>
          <w:sz w:val="28"/>
          <w:szCs w:val="28"/>
        </w:rPr>
        <w:t>ой</w:t>
      </w:r>
      <w:proofErr w:type="spellEnd"/>
      <w:r w:rsidR="001F64A9" w:rsidRPr="004F0FAC">
        <w:rPr>
          <w:sz w:val="28"/>
          <w:szCs w:val="28"/>
        </w:rPr>
        <w:t xml:space="preserve"> Т.А.) ознакомить работников </w:t>
      </w:r>
      <w:proofErr w:type="gramStart"/>
      <w:r w:rsidR="001F64A9" w:rsidRPr="004F0FAC">
        <w:rPr>
          <w:sz w:val="28"/>
          <w:szCs w:val="28"/>
        </w:rPr>
        <w:t xml:space="preserve">департамента финансов </w:t>
      </w:r>
      <w:r w:rsidR="00940D4D">
        <w:rPr>
          <w:sz w:val="28"/>
          <w:szCs w:val="28"/>
        </w:rPr>
        <w:t>администрации города Твери</w:t>
      </w:r>
      <w:proofErr w:type="gramEnd"/>
      <w:r w:rsidR="00940D4D">
        <w:rPr>
          <w:sz w:val="28"/>
          <w:szCs w:val="28"/>
        </w:rPr>
        <w:t xml:space="preserve"> </w:t>
      </w:r>
      <w:r w:rsidR="001F64A9" w:rsidRPr="004F0FAC">
        <w:rPr>
          <w:sz w:val="28"/>
          <w:szCs w:val="28"/>
        </w:rPr>
        <w:t>с приказом под подпись.</w:t>
      </w:r>
    </w:p>
    <w:p w:rsidR="000A07A1" w:rsidRDefault="0047230E" w:rsidP="000A07A1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07A1">
        <w:rPr>
          <w:sz w:val="28"/>
          <w:szCs w:val="28"/>
        </w:rPr>
        <w:t>. Настоящий приказ вступает в силу со дня подписания.</w:t>
      </w:r>
    </w:p>
    <w:p w:rsidR="001F64A9" w:rsidRPr="004F0FAC" w:rsidRDefault="0047230E" w:rsidP="001F64A9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64A9" w:rsidRPr="004F0FAC">
        <w:rPr>
          <w:sz w:val="28"/>
          <w:szCs w:val="28"/>
        </w:rPr>
        <w:t xml:space="preserve">. </w:t>
      </w:r>
      <w:proofErr w:type="gramStart"/>
      <w:r w:rsidR="001F64A9" w:rsidRPr="004F0FAC">
        <w:rPr>
          <w:sz w:val="28"/>
          <w:szCs w:val="28"/>
        </w:rPr>
        <w:t>Контроль за</w:t>
      </w:r>
      <w:proofErr w:type="gramEnd"/>
      <w:r w:rsidR="001F64A9" w:rsidRPr="004F0FAC">
        <w:rPr>
          <w:sz w:val="28"/>
          <w:szCs w:val="28"/>
        </w:rPr>
        <w:t xml:space="preserve"> исполнением настоящего приказа оставляю за собой.</w:t>
      </w:r>
    </w:p>
    <w:p w:rsidR="001F64A9" w:rsidRDefault="001F64A9" w:rsidP="001F64A9">
      <w:pPr>
        <w:pStyle w:val="3"/>
        <w:jc w:val="both"/>
        <w:rPr>
          <w:sz w:val="28"/>
          <w:szCs w:val="28"/>
        </w:rPr>
      </w:pPr>
    </w:p>
    <w:p w:rsidR="001F64A9" w:rsidRDefault="001F64A9" w:rsidP="001F64A9">
      <w:pPr>
        <w:pStyle w:val="3"/>
        <w:jc w:val="both"/>
        <w:rPr>
          <w:sz w:val="28"/>
          <w:szCs w:val="28"/>
        </w:rPr>
      </w:pPr>
    </w:p>
    <w:p w:rsidR="000644A0" w:rsidRDefault="000644A0" w:rsidP="001F64A9">
      <w:pPr>
        <w:pStyle w:val="3"/>
        <w:jc w:val="both"/>
        <w:rPr>
          <w:sz w:val="28"/>
          <w:szCs w:val="28"/>
        </w:rPr>
      </w:pPr>
    </w:p>
    <w:p w:rsidR="000644A0" w:rsidRPr="004F0FAC" w:rsidRDefault="000644A0" w:rsidP="001F64A9">
      <w:pPr>
        <w:pStyle w:val="3"/>
        <w:jc w:val="both"/>
        <w:rPr>
          <w:sz w:val="28"/>
          <w:szCs w:val="28"/>
        </w:rPr>
      </w:pPr>
    </w:p>
    <w:p w:rsidR="001F64A9" w:rsidRPr="004F0FAC" w:rsidRDefault="001F64A9" w:rsidP="001F64A9">
      <w:pPr>
        <w:pStyle w:val="3"/>
        <w:jc w:val="both"/>
        <w:rPr>
          <w:sz w:val="28"/>
          <w:szCs w:val="28"/>
        </w:rPr>
      </w:pPr>
      <w:r w:rsidRPr="004F0FAC">
        <w:rPr>
          <w:sz w:val="28"/>
          <w:szCs w:val="28"/>
        </w:rPr>
        <w:t>Начальник департамента</w:t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  <w:t>О.И. Слобода</w:t>
      </w:r>
    </w:p>
    <w:p w:rsidR="0041747D" w:rsidRPr="004F0FAC" w:rsidRDefault="0041747D">
      <w:pPr>
        <w:spacing w:after="200" w:line="276" w:lineRule="auto"/>
        <w:rPr>
          <w:sz w:val="28"/>
          <w:szCs w:val="28"/>
        </w:rPr>
      </w:pPr>
      <w:r w:rsidRPr="004F0FAC">
        <w:rPr>
          <w:sz w:val="28"/>
          <w:szCs w:val="28"/>
        </w:rPr>
        <w:br w:type="page"/>
      </w:r>
    </w:p>
    <w:p w:rsidR="0041747D" w:rsidRPr="004F0FAC" w:rsidRDefault="0041747D" w:rsidP="0041747D">
      <w:pPr>
        <w:pStyle w:val="1"/>
        <w:rPr>
          <w:b w:val="0"/>
          <w:sz w:val="28"/>
          <w:szCs w:val="28"/>
        </w:rPr>
      </w:pPr>
      <w:r w:rsidRPr="004F0FAC">
        <w:rPr>
          <w:sz w:val="28"/>
          <w:szCs w:val="28"/>
        </w:rPr>
        <w:lastRenderedPageBreak/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b w:val="0"/>
          <w:sz w:val="28"/>
          <w:szCs w:val="28"/>
        </w:rPr>
        <w:t xml:space="preserve">Приложение к приказу </w:t>
      </w:r>
    </w:p>
    <w:p w:rsidR="0041747D" w:rsidRPr="004F0FAC" w:rsidRDefault="0041747D" w:rsidP="0041747D">
      <w:pPr>
        <w:pStyle w:val="3"/>
        <w:jc w:val="both"/>
        <w:rPr>
          <w:sz w:val="28"/>
          <w:szCs w:val="28"/>
        </w:rPr>
      </w:pP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  <w:t>департамента финансов</w:t>
      </w:r>
    </w:p>
    <w:p w:rsidR="0041747D" w:rsidRPr="004F0FAC" w:rsidRDefault="0041747D" w:rsidP="0041747D">
      <w:pPr>
        <w:pStyle w:val="3"/>
        <w:spacing w:line="276" w:lineRule="auto"/>
        <w:ind w:left="4956" w:firstLine="708"/>
        <w:jc w:val="both"/>
        <w:rPr>
          <w:sz w:val="28"/>
          <w:szCs w:val="28"/>
        </w:rPr>
      </w:pPr>
      <w:r w:rsidRPr="004F0FAC">
        <w:rPr>
          <w:sz w:val="28"/>
          <w:szCs w:val="28"/>
        </w:rPr>
        <w:t>администрации города Твери</w:t>
      </w:r>
    </w:p>
    <w:p w:rsidR="0041747D" w:rsidRPr="004F0FAC" w:rsidRDefault="0041747D" w:rsidP="0041747D">
      <w:pPr>
        <w:pStyle w:val="3"/>
        <w:spacing w:line="276" w:lineRule="auto"/>
        <w:rPr>
          <w:sz w:val="28"/>
          <w:szCs w:val="28"/>
        </w:rPr>
      </w:pP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  <w:t>от__________ 2018 № ____</w:t>
      </w:r>
    </w:p>
    <w:p w:rsidR="0041747D" w:rsidRPr="004F0FAC" w:rsidRDefault="0041747D" w:rsidP="0041747D">
      <w:pPr>
        <w:pStyle w:val="40"/>
        <w:keepNext/>
        <w:keepLines/>
        <w:shd w:val="clear" w:color="auto" w:fill="auto"/>
        <w:spacing w:before="0"/>
        <w:jc w:val="center"/>
        <w:rPr>
          <w:lang w:eastAsia="ru-RU"/>
        </w:rPr>
      </w:pPr>
      <w:bookmarkStart w:id="0" w:name="bookmark2"/>
    </w:p>
    <w:p w:rsidR="0041747D" w:rsidRPr="004F0FAC" w:rsidRDefault="0041747D" w:rsidP="0041747D">
      <w:pPr>
        <w:pStyle w:val="40"/>
        <w:keepNext/>
        <w:keepLines/>
        <w:shd w:val="clear" w:color="auto" w:fill="auto"/>
        <w:spacing w:before="0"/>
        <w:jc w:val="center"/>
        <w:rPr>
          <w:lang w:eastAsia="ru-RU"/>
        </w:rPr>
      </w:pPr>
    </w:p>
    <w:p w:rsidR="0041747D" w:rsidRPr="004F0FAC" w:rsidRDefault="0041747D" w:rsidP="0041747D">
      <w:pPr>
        <w:pStyle w:val="40"/>
        <w:keepNext/>
        <w:keepLines/>
        <w:shd w:val="clear" w:color="auto" w:fill="auto"/>
        <w:spacing w:before="0"/>
        <w:jc w:val="center"/>
      </w:pPr>
      <w:r w:rsidRPr="004F0FAC">
        <w:t>ПО</w:t>
      </w:r>
      <w:r w:rsidR="00820439">
        <w:t>ЛИТИ</w:t>
      </w:r>
      <w:r w:rsidRPr="004F0FAC">
        <w:t>К</w:t>
      </w:r>
      <w:bookmarkEnd w:id="0"/>
      <w:r w:rsidR="00820439">
        <w:t>А</w:t>
      </w:r>
    </w:p>
    <w:p w:rsidR="0041747D" w:rsidRPr="004F0FAC" w:rsidRDefault="00820439" w:rsidP="0041747D">
      <w:pPr>
        <w:pStyle w:val="31"/>
        <w:shd w:val="clear" w:color="auto" w:fill="auto"/>
        <w:spacing w:after="345"/>
        <w:ind w:right="600"/>
        <w:rPr>
          <w:sz w:val="28"/>
          <w:szCs w:val="28"/>
        </w:rPr>
      </w:pPr>
      <w:r>
        <w:rPr>
          <w:sz w:val="28"/>
          <w:szCs w:val="28"/>
        </w:rPr>
        <w:t xml:space="preserve">обработки персональных данных в </w:t>
      </w:r>
      <w:r w:rsidR="0041747D" w:rsidRPr="004F0FAC">
        <w:rPr>
          <w:sz w:val="28"/>
          <w:szCs w:val="28"/>
        </w:rPr>
        <w:t>департамент</w:t>
      </w:r>
      <w:r>
        <w:rPr>
          <w:sz w:val="28"/>
          <w:szCs w:val="28"/>
        </w:rPr>
        <w:t>е</w:t>
      </w:r>
      <w:r w:rsidR="0041747D" w:rsidRPr="004F0FAC">
        <w:rPr>
          <w:sz w:val="28"/>
          <w:szCs w:val="28"/>
        </w:rPr>
        <w:t xml:space="preserve"> финансов администрации города Твери </w:t>
      </w:r>
    </w:p>
    <w:p w:rsidR="0041747D" w:rsidRPr="004F0FAC" w:rsidRDefault="0041747D" w:rsidP="0041747D">
      <w:pPr>
        <w:pStyle w:val="11"/>
        <w:shd w:val="clear" w:color="auto" w:fill="auto"/>
        <w:spacing w:before="0" w:after="302" w:line="270" w:lineRule="exact"/>
        <w:ind w:right="600" w:firstLine="0"/>
        <w:jc w:val="center"/>
        <w:rPr>
          <w:sz w:val="28"/>
          <w:szCs w:val="28"/>
        </w:rPr>
      </w:pPr>
      <w:r w:rsidRPr="004F0FAC">
        <w:rPr>
          <w:sz w:val="28"/>
          <w:szCs w:val="28"/>
        </w:rPr>
        <w:t>1. Общие положения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6E79">
        <w:rPr>
          <w:rFonts w:ascii="Times New Roman" w:hAnsi="Times New Roman" w:cs="Times New Roman"/>
          <w:color w:val="000000"/>
          <w:sz w:val="28"/>
          <w:szCs w:val="28"/>
        </w:rPr>
        <w:t>1.1  Политика обработки персональных данных в </w:t>
      </w:r>
      <w:r w:rsidRPr="00806E79">
        <w:rPr>
          <w:rFonts w:ascii="Times New Roman" w:hAnsi="Times New Roman" w:cs="Times New Roman"/>
          <w:sz w:val="28"/>
          <w:szCs w:val="28"/>
        </w:rPr>
        <w:t xml:space="preserve">департаменте финансов администрации города Твери (далее – </w:t>
      </w:r>
      <w:r>
        <w:rPr>
          <w:rFonts w:ascii="Times New Roman" w:hAnsi="Times New Roman" w:cs="Times New Roman"/>
          <w:sz w:val="28"/>
          <w:szCs w:val="28"/>
        </w:rPr>
        <w:t>Политика</w:t>
      </w:r>
      <w:r w:rsidRPr="00806E79">
        <w:rPr>
          <w:rFonts w:ascii="Times New Roman" w:hAnsi="Times New Roman" w:cs="Times New Roman"/>
          <w:sz w:val="28"/>
          <w:szCs w:val="28"/>
        </w:rPr>
        <w:t xml:space="preserve">)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основные принципы, цели, условия и способы обработки персональных данных, перечни субъектов и состав обрабатываемых в </w:t>
      </w:r>
      <w:r w:rsidRPr="00806E7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6E79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Твери (далее – департамент)</w:t>
      </w:r>
      <w:r>
        <w:rPr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данных, действия и операции, совершаемые с персональными данными, права субъектов персональных данных, а также содержит сведения о реализуемых в </w:t>
      </w:r>
      <w:r w:rsidR="00CA07B9" w:rsidRPr="00806E79">
        <w:rPr>
          <w:rFonts w:ascii="Times New Roman" w:hAnsi="Times New Roman" w:cs="Times New Roman"/>
          <w:sz w:val="28"/>
          <w:szCs w:val="28"/>
        </w:rPr>
        <w:t>департамент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е требованиях к защите</w:t>
      </w:r>
      <w:proofErr w:type="gramEnd"/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данных.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1.2. Политика принята </w:t>
      </w:r>
      <w:r w:rsidRPr="00806E79">
        <w:rPr>
          <w:rFonts w:ascii="Times New Roman" w:hAnsi="Times New Roman" w:cs="Times New Roman"/>
          <w:sz w:val="28"/>
          <w:szCs w:val="28"/>
        </w:rPr>
        <w:t>с целью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1.3. Локальные нормативные акты и иные документы, регламентирующие обработку персональных данных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е, в том числе при их обработке в информационных системах, содержащих персональные данные, разрабатываются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е с учетом положений Политики.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1.4. В Политике используются следующие основные термины: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gramStart"/>
      <w:r w:rsidRPr="00806E79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включает в себя, в том числе: сбор, запись, систематизацию, накопление, хранение, уточнение (обновление, изменение), </w:t>
      </w:r>
      <w:r w:rsidRPr="00806E79">
        <w:rPr>
          <w:rFonts w:ascii="Times New Roman" w:hAnsi="Times New Roman" w:cs="Times New Roman"/>
          <w:sz w:val="28"/>
          <w:szCs w:val="28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уничтожение;</w:t>
      </w:r>
      <w:proofErr w:type="gramEnd"/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806E79" w:rsidRPr="00806E79" w:rsidRDefault="00806E79" w:rsidP="00806E79">
      <w:pPr>
        <w:pStyle w:val="12"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E79">
        <w:rPr>
          <w:rFonts w:ascii="Times New Roman" w:hAnsi="Times New Roman" w:cs="Times New Roman"/>
          <w:sz w:val="28"/>
          <w:szCs w:val="28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806E79" w:rsidRPr="00806E79" w:rsidRDefault="00806E79" w:rsidP="00806E79">
      <w:pPr>
        <w:pStyle w:val="12"/>
        <w:widowControl/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1.5. Основные обязанности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1.5.1. Должностные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, в обязанности которых входит обработка запросов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обращений субъектов персональных данных, обязаны обеспечить каждому субъекту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возможность ознакомления с документами и материалами, содержащими их персональные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данные, если иное не предусмотрено законом.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1.5.2.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 не принимать на основании исключительно автоматизированной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обработки решения, порождающие юридические последствия в отношении субъектов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персональных данных или иным образом затрагивающие их права и законные интересы.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1.6. Права и обязанности субъектов персональных данных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1.6.1. В целях защиты своих персональных данных, хранящихся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е, субъект персональных данных имеет право: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получить доступ к своим персональным данным;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получить информацию, касающуюся обработки его персональных данных</w:t>
      </w:r>
      <w:r w:rsidR="004275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требовать исключения или исправления неверных или неполных персональных</w:t>
      </w:r>
      <w:r w:rsidR="004275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данных;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получать свободный бесплатный доступ к своим персональным данным, включая</w:t>
      </w:r>
      <w:r w:rsidR="004275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право на получение копий любой записи, содержащей персональные данные;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дополнить персональные данные оценочного характера заявлением, выражающим</w:t>
      </w:r>
      <w:r w:rsidR="004275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его собственную точку зрения;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определять своих представителей для защиты своих персональных данных;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требовать сохранения и защиты своей личной и семейной тайны;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– обжаловать в суде любые неправомерные действия или бездействия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обработке и защите его персональных данных.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1.6.2. Работники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 обязаны:</w:t>
      </w:r>
    </w:p>
    <w:p w:rsidR="00806E79" w:rsidRPr="00806E79" w:rsidRDefault="00806E79" w:rsidP="00806E79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– в случаях, предусмотренных законом или договором, передавать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департаменту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достоверные документы, содержащие персональные данные;</w:t>
      </w:r>
    </w:p>
    <w:p w:rsidR="00806E79" w:rsidRPr="00806E79" w:rsidRDefault="00806E79" w:rsidP="005B3A4C">
      <w:pPr>
        <w:pStyle w:val="a6"/>
        <w:widowControl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79">
        <w:rPr>
          <w:rFonts w:ascii="Times New Roman" w:hAnsi="Times New Roman" w:cs="Times New Roman"/>
          <w:color w:val="000000"/>
          <w:sz w:val="28"/>
          <w:szCs w:val="28"/>
        </w:rPr>
        <w:t>– не предоставлять неверные персональные данные, а в случае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данных, обнаружения ошибок или неточностей в них (фамилия, местожительства и т. д.), незамедлительно сообщить об этом в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06E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747D" w:rsidRDefault="0041747D" w:rsidP="005B3A4C">
      <w:pPr>
        <w:pStyle w:val="11"/>
        <w:shd w:val="clear" w:color="auto" w:fill="auto"/>
        <w:spacing w:before="240" w:after="120" w:line="270" w:lineRule="exact"/>
        <w:ind w:left="3020" w:firstLine="0"/>
        <w:rPr>
          <w:sz w:val="28"/>
          <w:szCs w:val="28"/>
        </w:rPr>
      </w:pPr>
      <w:r w:rsidRPr="004F0FAC">
        <w:rPr>
          <w:sz w:val="28"/>
          <w:szCs w:val="28"/>
        </w:rPr>
        <w:t xml:space="preserve">2. </w:t>
      </w:r>
      <w:r w:rsidR="008A3893">
        <w:rPr>
          <w:sz w:val="28"/>
          <w:szCs w:val="28"/>
        </w:rPr>
        <w:t>Цели сбора персональных данных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2.1. Персональные данные обрабатываются в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>е в целях: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2.1.1. обеспечения соблюдения Конституции Российской Федерации, законов и иных нормативных правовых актов Российской Федерации;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2.1.2. регулирования трудовых отношений с работниками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2.1.3 подготовки, заключения, исполнения и прекращения договоров с контрагентами;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2.1.4. исполнения судебных актов, актов других органов или должностных лиц, подлежащих исполнению в соответствии с законодательством Российской Федерации об исполнительном производстве;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2.1.5. осуществления прав и законных интересов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а в рамках осуществления видов деятельности, предусмотренных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 и иными локальными нормативными актами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2.1.6. в иных законных целях.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обработку персональных данных работников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а и других субъектов персональных данных, не состоящих с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>ом в трудовых отношениях, в соответствии со следующими принципами: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2.2.1. обработка персональных данных осуществляется на законной и справедливой основе;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2.2.2.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2.2.3. не допускается объединение баз данных, содержащих персональные данные, обработка которых осуществляется в целях, несовместимых между собой;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2.2.4. обработке подлежат только персональные данные, которые отвечают целям их обработки;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2.2.5. содержание и объем обрабатываемых персональных данных соответствует заявленным целям обработки. Обрабатываемые персональные данные не должны быть избыточными по отношению к заявленным целям их обработки;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2.2.6. при обработке персональных данных обеспечиваются точность персональных данных, их достаточность, а в необходимых случаях и актуальность по отношению к целям обработки персональных данных. В </w:t>
      </w:r>
      <w:r w:rsidR="005B3A4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8A3893">
        <w:rPr>
          <w:rFonts w:ascii="Times New Roman" w:hAnsi="Times New Roman" w:cs="Times New Roman"/>
          <w:color w:val="000000"/>
          <w:sz w:val="28"/>
          <w:szCs w:val="28"/>
        </w:rPr>
        <w:t>е принимаются необходимые меры либо обеспечивается их принятие по удалению или уточнению неполных или неточных персональных данных;</w:t>
      </w:r>
    </w:p>
    <w:p w:rsidR="008A3893" w:rsidRPr="008A3893" w:rsidRDefault="008A3893" w:rsidP="008A3893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2.2.7.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8A3893">
        <w:rPr>
          <w:rFonts w:ascii="Times New Roman" w:hAnsi="Times New Roman" w:cs="Times New Roman"/>
          <w:color w:val="000000"/>
          <w:sz w:val="28"/>
          <w:szCs w:val="28"/>
        </w:rPr>
        <w:t>выгодоприобретателем</w:t>
      </w:r>
      <w:proofErr w:type="spellEnd"/>
      <w:r w:rsidRPr="008A3893">
        <w:rPr>
          <w:rFonts w:ascii="Times New Roman" w:hAnsi="Times New Roman" w:cs="Times New Roman"/>
          <w:color w:val="000000"/>
          <w:sz w:val="28"/>
          <w:szCs w:val="28"/>
        </w:rPr>
        <w:t xml:space="preserve"> или поручителем по которому является субъект персональных данных;</w:t>
      </w:r>
    </w:p>
    <w:p w:rsidR="008A3893" w:rsidRPr="008A3893" w:rsidRDefault="008A3893" w:rsidP="005B3A4C">
      <w:pPr>
        <w:pStyle w:val="a6"/>
        <w:widowControl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893">
        <w:rPr>
          <w:rFonts w:ascii="Times New Roman" w:hAnsi="Times New Roman" w:cs="Times New Roman"/>
          <w:color w:val="000000"/>
          <w:sz w:val="28"/>
          <w:szCs w:val="28"/>
        </w:rPr>
        <w:t>2.2.8.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 предусмотрено федеральным законом.</w:t>
      </w:r>
    </w:p>
    <w:p w:rsidR="00A83CB6" w:rsidRPr="004F0FAC" w:rsidRDefault="00A83CB6" w:rsidP="008D0F31">
      <w:pPr>
        <w:pStyle w:val="11"/>
        <w:shd w:val="clear" w:color="auto" w:fill="auto"/>
        <w:spacing w:before="240" w:after="120" w:line="270" w:lineRule="exact"/>
        <w:ind w:firstLine="0"/>
        <w:jc w:val="center"/>
        <w:rPr>
          <w:sz w:val="28"/>
          <w:szCs w:val="28"/>
        </w:rPr>
      </w:pPr>
      <w:r w:rsidRPr="004F0FAC">
        <w:rPr>
          <w:sz w:val="28"/>
          <w:szCs w:val="28"/>
        </w:rPr>
        <w:t xml:space="preserve">3. </w:t>
      </w:r>
      <w:r w:rsidR="008D0F31">
        <w:rPr>
          <w:sz w:val="28"/>
          <w:szCs w:val="28"/>
        </w:rPr>
        <w:t>Правовые основания обработки персональных данных</w:t>
      </w:r>
    </w:p>
    <w:p w:rsidR="008D0F31" w:rsidRPr="008D0F31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0F31">
        <w:rPr>
          <w:color w:val="000000"/>
          <w:sz w:val="28"/>
          <w:szCs w:val="28"/>
        </w:rPr>
        <w:t>3.1. Политика обработки персональных данных в </w:t>
      </w:r>
      <w:r>
        <w:rPr>
          <w:color w:val="000000"/>
          <w:sz w:val="28"/>
          <w:szCs w:val="28"/>
        </w:rPr>
        <w:t>департамент</w:t>
      </w:r>
      <w:r w:rsidRPr="008D0F31">
        <w:rPr>
          <w:color w:val="000000"/>
          <w:sz w:val="28"/>
          <w:szCs w:val="28"/>
        </w:rPr>
        <w:t>е определяется в соответствии со следующими нормативными правовыми актами:</w:t>
      </w:r>
    </w:p>
    <w:p w:rsidR="008D0F31" w:rsidRPr="008D0F31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0F31">
        <w:rPr>
          <w:color w:val="000000"/>
          <w:sz w:val="28"/>
          <w:szCs w:val="28"/>
        </w:rPr>
        <w:t>– Трудовой кодекс Российской Федерации;</w:t>
      </w:r>
    </w:p>
    <w:p w:rsidR="008D0F31" w:rsidRPr="008D0F31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0F31">
        <w:rPr>
          <w:color w:val="000000"/>
          <w:sz w:val="28"/>
          <w:szCs w:val="28"/>
        </w:rPr>
        <w:t>– Указ Президента Российской Федерации от </w:t>
      </w:r>
      <w:r>
        <w:rPr>
          <w:color w:val="000000"/>
          <w:sz w:val="28"/>
          <w:szCs w:val="28"/>
        </w:rPr>
        <w:t>0</w:t>
      </w:r>
      <w:r w:rsidRPr="008D0F3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</w:t>
      </w:r>
      <w:r w:rsidRPr="008D0F31">
        <w:rPr>
          <w:color w:val="000000"/>
          <w:sz w:val="28"/>
          <w:szCs w:val="28"/>
        </w:rPr>
        <w:t>1997  № 188 «Об утверждении Перечня сведений конфиденциального характера»;</w:t>
      </w:r>
    </w:p>
    <w:p w:rsidR="008D0F31" w:rsidRPr="008D0F31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0F31">
        <w:rPr>
          <w:color w:val="000000"/>
          <w:sz w:val="28"/>
          <w:szCs w:val="28"/>
        </w:rPr>
        <w:t>– иные нормативные правовые акты Российской Федерации и нормативные документы уполномоченных органов государственной власти.</w:t>
      </w:r>
    </w:p>
    <w:p w:rsidR="008D0F31" w:rsidRPr="00103B65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3B65">
        <w:rPr>
          <w:color w:val="000000"/>
          <w:sz w:val="28"/>
          <w:szCs w:val="28"/>
        </w:rPr>
        <w:t>3.2. В целях реализации положений Политики в </w:t>
      </w:r>
      <w:r w:rsidR="0040267E" w:rsidRPr="00103B65">
        <w:rPr>
          <w:color w:val="000000"/>
          <w:sz w:val="28"/>
          <w:szCs w:val="28"/>
        </w:rPr>
        <w:t>департамент</w:t>
      </w:r>
      <w:r w:rsidRPr="00103B65">
        <w:rPr>
          <w:color w:val="000000"/>
          <w:sz w:val="28"/>
          <w:szCs w:val="28"/>
        </w:rPr>
        <w:t>е разрабатываются соответствующие локальные нормативные акты и иные документы, в том числе:</w:t>
      </w:r>
    </w:p>
    <w:p w:rsidR="008D0F31" w:rsidRPr="00103B65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3B65">
        <w:rPr>
          <w:color w:val="000000"/>
          <w:sz w:val="28"/>
          <w:szCs w:val="28"/>
        </w:rPr>
        <w:t>– положение о</w:t>
      </w:r>
      <w:r w:rsidR="00103B65">
        <w:rPr>
          <w:color w:val="000000"/>
          <w:sz w:val="28"/>
          <w:szCs w:val="28"/>
        </w:rPr>
        <w:t>б организации</w:t>
      </w:r>
      <w:r w:rsidRPr="00103B65">
        <w:rPr>
          <w:color w:val="000000"/>
          <w:sz w:val="28"/>
          <w:szCs w:val="28"/>
        </w:rPr>
        <w:t xml:space="preserve"> </w:t>
      </w:r>
      <w:r w:rsidR="00103B65">
        <w:rPr>
          <w:color w:val="000000"/>
          <w:sz w:val="28"/>
          <w:szCs w:val="28"/>
        </w:rPr>
        <w:t xml:space="preserve">работы с персональными данными физических лиц (субъектов персональных данных) в </w:t>
      </w:r>
      <w:r w:rsidR="0040267E" w:rsidRPr="00103B65">
        <w:rPr>
          <w:color w:val="000000"/>
          <w:sz w:val="28"/>
          <w:szCs w:val="28"/>
        </w:rPr>
        <w:t>департамент</w:t>
      </w:r>
      <w:r w:rsidR="00103B65">
        <w:rPr>
          <w:color w:val="000000"/>
          <w:sz w:val="28"/>
          <w:szCs w:val="28"/>
        </w:rPr>
        <w:t>е</w:t>
      </w:r>
      <w:r w:rsidRPr="00103B65">
        <w:rPr>
          <w:color w:val="000000"/>
          <w:sz w:val="28"/>
          <w:szCs w:val="28"/>
        </w:rPr>
        <w:t>;</w:t>
      </w:r>
    </w:p>
    <w:p w:rsidR="008D0F31" w:rsidRPr="00103B65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3B65">
        <w:rPr>
          <w:color w:val="000000"/>
          <w:sz w:val="28"/>
          <w:szCs w:val="28"/>
        </w:rPr>
        <w:t>– положение об </w:t>
      </w:r>
      <w:r w:rsidR="00987167">
        <w:rPr>
          <w:color w:val="000000"/>
          <w:sz w:val="28"/>
          <w:szCs w:val="28"/>
        </w:rPr>
        <w:t>автоматизированной</w:t>
      </w:r>
      <w:r w:rsidRPr="00103B65">
        <w:rPr>
          <w:color w:val="000000"/>
          <w:sz w:val="28"/>
          <w:szCs w:val="28"/>
        </w:rPr>
        <w:t xml:space="preserve"> обработке персональных данных </w:t>
      </w:r>
      <w:r w:rsidR="00987167">
        <w:rPr>
          <w:color w:val="000000"/>
          <w:sz w:val="28"/>
          <w:szCs w:val="28"/>
        </w:rPr>
        <w:t xml:space="preserve">в </w:t>
      </w:r>
      <w:r w:rsidR="0040267E" w:rsidRPr="00103B65">
        <w:rPr>
          <w:color w:val="000000"/>
          <w:sz w:val="28"/>
          <w:szCs w:val="28"/>
        </w:rPr>
        <w:t>департамент</w:t>
      </w:r>
      <w:r w:rsidR="00987167">
        <w:rPr>
          <w:color w:val="000000"/>
          <w:sz w:val="28"/>
          <w:szCs w:val="28"/>
        </w:rPr>
        <w:t>е</w:t>
      </w:r>
      <w:r w:rsidRPr="00103B65">
        <w:rPr>
          <w:color w:val="000000"/>
          <w:sz w:val="28"/>
          <w:szCs w:val="28"/>
        </w:rPr>
        <w:t>;</w:t>
      </w:r>
    </w:p>
    <w:p w:rsidR="008D0F31" w:rsidRPr="008D0F31" w:rsidRDefault="008D0F31" w:rsidP="008D0F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3B65">
        <w:rPr>
          <w:color w:val="000000"/>
          <w:sz w:val="28"/>
          <w:szCs w:val="28"/>
        </w:rPr>
        <w:t xml:space="preserve">– иные локальные нормативные акты и документы, регламентирующие вопросы обработки персональных данных в </w:t>
      </w:r>
      <w:r w:rsidR="0040267E" w:rsidRPr="00103B65">
        <w:rPr>
          <w:color w:val="000000"/>
          <w:sz w:val="28"/>
          <w:szCs w:val="28"/>
        </w:rPr>
        <w:t>департамент</w:t>
      </w:r>
      <w:r w:rsidRPr="00103B65">
        <w:rPr>
          <w:color w:val="000000"/>
          <w:sz w:val="28"/>
          <w:szCs w:val="28"/>
        </w:rPr>
        <w:t>е.</w:t>
      </w:r>
    </w:p>
    <w:p w:rsidR="001F4AB6" w:rsidRPr="008D0F31" w:rsidRDefault="001F4AB6" w:rsidP="008D0F31">
      <w:pPr>
        <w:pStyle w:val="11"/>
        <w:shd w:val="clear" w:color="auto" w:fill="auto"/>
        <w:tabs>
          <w:tab w:val="left" w:pos="1293"/>
        </w:tabs>
        <w:spacing w:before="0" w:after="0" w:line="240" w:lineRule="auto"/>
        <w:ind w:left="760" w:right="40" w:firstLine="0"/>
        <w:jc w:val="both"/>
        <w:rPr>
          <w:sz w:val="28"/>
          <w:szCs w:val="28"/>
        </w:rPr>
      </w:pPr>
    </w:p>
    <w:p w:rsidR="00BB3996" w:rsidRPr="004F0FAC" w:rsidRDefault="00BB3996" w:rsidP="00BB3996">
      <w:pPr>
        <w:pStyle w:val="11"/>
        <w:shd w:val="clear" w:color="auto" w:fill="auto"/>
        <w:spacing w:before="0" w:after="296" w:line="270" w:lineRule="exact"/>
        <w:ind w:left="2120" w:firstLine="0"/>
        <w:rPr>
          <w:sz w:val="28"/>
          <w:szCs w:val="28"/>
        </w:rPr>
      </w:pPr>
      <w:r w:rsidRPr="004F0FAC">
        <w:rPr>
          <w:sz w:val="28"/>
          <w:szCs w:val="28"/>
        </w:rPr>
        <w:t xml:space="preserve">4. </w:t>
      </w:r>
      <w:r w:rsidR="00C34A34">
        <w:rPr>
          <w:sz w:val="28"/>
          <w:szCs w:val="28"/>
        </w:rPr>
        <w:t>Объем и категории обрабатываемых персональных данных, категории субъектов персональных данных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4.1. Объем персональных данных, обрабатываемых в департаменте, определяется в соответствии с законодательством Российской Федерации и локальными нормативными актами департамента с учетом целей обработки персональных данных, указанных в разделе 2 Политики.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4.2.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департаменте не осуществляется.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4.3. В департаменте обрабатываются персональные данные следующих категорий субъектов:</w:t>
      </w:r>
    </w:p>
    <w:p w:rsidR="00C34A34" w:rsidRPr="00C34A34" w:rsidRDefault="00C34A34" w:rsidP="00C34A34">
      <w:pPr>
        <w:pStyle w:val="a6"/>
        <w:widowControl/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кандидатов, работников, родственников работников, лиц, ранее состоявших в трудовых отношениях с департаментом;</w:t>
      </w:r>
    </w:p>
    <w:p w:rsidR="00C34A34" w:rsidRDefault="00C34A34" w:rsidP="00C34A34">
      <w:pPr>
        <w:pStyle w:val="a6"/>
        <w:widowControl/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физических лиц по договорам</w:t>
      </w:r>
      <w:r w:rsidR="00A427B5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гражданско-правового характера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4E64" w:rsidRPr="00C34A34" w:rsidRDefault="00844E64" w:rsidP="00C34A34">
      <w:pPr>
        <w:pStyle w:val="a6"/>
        <w:widowControl/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иных физических лиц;</w:t>
      </w:r>
    </w:p>
    <w:p w:rsidR="00C34A34" w:rsidRPr="00C34A34" w:rsidRDefault="00C34A34" w:rsidP="00C34A34">
      <w:pPr>
        <w:pStyle w:val="12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A34">
        <w:rPr>
          <w:rFonts w:ascii="Times New Roman" w:hAnsi="Times New Roman" w:cs="Times New Roman"/>
          <w:sz w:val="28"/>
          <w:szCs w:val="28"/>
        </w:rPr>
        <w:t>представителей и работников контрагентов (юридических лиц).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4.3.1. Объем обрабатываемых персональных данных работников департамента.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на работу в департамент работник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организационно-кадрового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отдела обрабатывает следующие анкетные и биографические данные работника. 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A34">
        <w:rPr>
          <w:rFonts w:ascii="Times New Roman" w:hAnsi="Times New Roman" w:cs="Times New Roman"/>
          <w:color w:val="000000"/>
          <w:sz w:val="28"/>
          <w:szCs w:val="28"/>
        </w:rPr>
        <w:t>– общие сведения (Ф.И.О. работника, дата рождения, место рождения, гражданство,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образование, профессия, стаж работы, состояние в браке, состав семьи, паспортные данные,</w:t>
      </w:r>
      <w:r w:rsidR="00300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адрес места жительства);</w:t>
      </w:r>
      <w:proofErr w:type="gramEnd"/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сведения о воинском учете;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другие данные, необходимые при приеме на работу в соответствии 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трудового законодательства.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В дальнейшем в личную карточку работника по форме Т-2 вносят сведения: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о переводах на другую работу;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аттестации, повышении квалификации, профессиональной переподготовке;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C34A34">
        <w:rPr>
          <w:rFonts w:ascii="Times New Roman" w:hAnsi="Times New Roman" w:cs="Times New Roman"/>
          <w:color w:val="000000"/>
          <w:sz w:val="28"/>
          <w:szCs w:val="28"/>
        </w:rPr>
        <w:t>наградах</w:t>
      </w:r>
      <w:proofErr w:type="gramEnd"/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 (поощрениях), почетных званиях;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– социальных </w:t>
      </w:r>
      <w:proofErr w:type="gramStart"/>
      <w:r w:rsidRPr="00C34A34">
        <w:rPr>
          <w:rFonts w:ascii="Times New Roman" w:hAnsi="Times New Roman" w:cs="Times New Roman"/>
          <w:color w:val="000000"/>
          <w:sz w:val="28"/>
          <w:szCs w:val="28"/>
        </w:rPr>
        <w:t>льготах</w:t>
      </w:r>
      <w:proofErr w:type="gramEnd"/>
      <w:r w:rsidRPr="00C34A34">
        <w:rPr>
          <w:rFonts w:ascii="Times New Roman" w:hAnsi="Times New Roman" w:cs="Times New Roman"/>
          <w:color w:val="000000"/>
          <w:sz w:val="28"/>
          <w:szCs w:val="28"/>
        </w:rPr>
        <w:t>, на которые работник имеет право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законодательством.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Цели обработки персональных данных работников департамента: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ведение кадрового учета;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учет рабочего времени работников;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расчет заработной платы работников;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ведение налогового учета;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ведение воинского учета;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предоставление в государственные органы регламентированной отчетности;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обязательное и добровольное медицинское страхование работников;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бронирование и оплата билетов и гостиничных номеров работникам;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архивное хранение данных;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– содействие работнику в трудоустройстве, обучении, продвижении по службе,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34A34">
        <w:rPr>
          <w:rFonts w:ascii="Times New Roman" w:hAnsi="Times New Roman" w:cs="Times New Roman"/>
          <w:color w:val="000000"/>
          <w:sz w:val="28"/>
          <w:szCs w:val="28"/>
        </w:rPr>
        <w:t>пользовании</w:t>
      </w:r>
      <w:proofErr w:type="gramEnd"/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льгот. 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Получение и обработка персональных данных работника департамента 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осуществляться исключительно в указанных целях.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Полученные персональные данные, необходимые для достижения вышеуказанных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целей, отражаются в личном деле работника в соответствии с требованиями трудового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законодательства и внутренних нормативных документах департамента, регламентирующих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кадровое делопроизводство и учет.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4.3.2. Персональные данные физических лиц по договорам гражданско-правового характера, </w:t>
      </w:r>
      <w:r w:rsidR="002568AD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физических лиц</w:t>
      </w:r>
      <w:r w:rsidR="002568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7B5">
        <w:rPr>
          <w:rFonts w:ascii="Times New Roman" w:hAnsi="Times New Roman" w:cs="Times New Roman"/>
          <w:sz w:val="28"/>
          <w:szCs w:val="28"/>
        </w:rPr>
        <w:t>представителей</w:t>
      </w:r>
      <w:r w:rsidR="002568AD" w:rsidRPr="00256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68AD" w:rsidRPr="00C34A3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4A34">
        <w:rPr>
          <w:rFonts w:ascii="Times New Roman" w:hAnsi="Times New Roman" w:cs="Times New Roman"/>
          <w:sz w:val="28"/>
          <w:szCs w:val="28"/>
        </w:rPr>
        <w:t xml:space="preserve"> работников контрагентов (юридических лиц)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Состав и объем персональных данных указанных субъектов определяется в соответствии с внутренними нормативными документами департамента,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регламентирующими деятельность, осуществление сделок в соответствии с 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на основании утвержденных форм документов (договоров</w:t>
      </w:r>
      <w:r w:rsidR="00B3086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заявок).</w:t>
      </w:r>
    </w:p>
    <w:p w:rsidR="00C34A34" w:rsidRPr="00C34A34" w:rsidRDefault="00C34A34" w:rsidP="00C34A3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>Цели обработки персональных данных указанных субъектов:</w:t>
      </w:r>
    </w:p>
    <w:p w:rsidR="00C34A34" w:rsidRDefault="00C34A34" w:rsidP="00C34A34">
      <w:pPr>
        <w:pStyle w:val="a6"/>
        <w:widowControl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A34">
        <w:rPr>
          <w:rFonts w:ascii="Times New Roman" w:hAnsi="Times New Roman" w:cs="Times New Roman"/>
          <w:color w:val="000000"/>
          <w:sz w:val="28"/>
          <w:szCs w:val="28"/>
        </w:rPr>
        <w:t xml:space="preserve">– реализация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департамента;</w:t>
      </w:r>
    </w:p>
    <w:p w:rsidR="00451FD0" w:rsidRDefault="00C34A34" w:rsidP="00C34A34">
      <w:pPr>
        <w:pStyle w:val="11"/>
        <w:shd w:val="clear" w:color="auto" w:fill="auto"/>
        <w:tabs>
          <w:tab w:val="left" w:pos="1413"/>
        </w:tabs>
        <w:spacing w:before="0" w:after="0" w:line="240" w:lineRule="auto"/>
        <w:ind w:right="40" w:firstLine="0"/>
        <w:jc w:val="both"/>
        <w:rPr>
          <w:color w:val="000000"/>
          <w:sz w:val="28"/>
          <w:szCs w:val="28"/>
        </w:rPr>
      </w:pPr>
      <w:r w:rsidRPr="00C34A34">
        <w:rPr>
          <w:color w:val="000000"/>
          <w:sz w:val="28"/>
          <w:szCs w:val="28"/>
        </w:rPr>
        <w:t>– осуществление сделок в соответствии с законодательством Российской Федерации.</w:t>
      </w:r>
    </w:p>
    <w:p w:rsidR="00C06637" w:rsidRPr="00C06637" w:rsidRDefault="00C06637" w:rsidP="00C34A34">
      <w:pPr>
        <w:pStyle w:val="11"/>
        <w:shd w:val="clear" w:color="auto" w:fill="auto"/>
        <w:tabs>
          <w:tab w:val="left" w:pos="1413"/>
        </w:tabs>
        <w:spacing w:before="0" w:after="0" w:line="240" w:lineRule="auto"/>
        <w:ind w:right="40" w:firstLine="0"/>
        <w:jc w:val="both"/>
        <w:rPr>
          <w:sz w:val="20"/>
          <w:szCs w:val="20"/>
        </w:rPr>
      </w:pPr>
    </w:p>
    <w:p w:rsidR="00662CDC" w:rsidRDefault="008E4C7A" w:rsidP="00C34A34">
      <w:pPr>
        <w:pStyle w:val="11"/>
        <w:shd w:val="clear" w:color="auto" w:fill="auto"/>
        <w:tabs>
          <w:tab w:val="left" w:pos="1413"/>
        </w:tabs>
        <w:spacing w:before="0" w:after="0" w:line="240" w:lineRule="auto"/>
        <w:ind w:left="740" w:righ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</w:t>
      </w:r>
      <w:r w:rsidR="005676A1">
        <w:rPr>
          <w:sz w:val="28"/>
          <w:szCs w:val="28"/>
        </w:rPr>
        <w:t>и условия обработки персональных данных</w:t>
      </w:r>
    </w:p>
    <w:p w:rsidR="008E4C7A" w:rsidRDefault="008E4C7A" w:rsidP="008E4C7A">
      <w:pPr>
        <w:pStyle w:val="11"/>
        <w:shd w:val="clear" w:color="auto" w:fill="auto"/>
        <w:tabs>
          <w:tab w:val="left" w:pos="1413"/>
        </w:tabs>
        <w:spacing w:before="0" w:after="0" w:line="240" w:lineRule="auto"/>
        <w:ind w:left="740" w:right="40" w:firstLine="0"/>
        <w:jc w:val="center"/>
        <w:rPr>
          <w:sz w:val="28"/>
          <w:szCs w:val="28"/>
        </w:rPr>
      </w:pP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B30864" w:rsidRPr="00B3086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 при осуществлении обработки персональных данных: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– принимает меры, необходимые и достаточные для обеспечения выполнения требований законодательства Российской Федерации и локальных нормативных актов 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а в области персональных данных;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принимает правовые, организационные и технические меры для 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назначает лиц</w:t>
      </w:r>
      <w:r w:rsidR="00B30864">
        <w:rPr>
          <w:rFonts w:ascii="Times New Roman" w:hAnsi="Times New Roman" w:cs="Times New Roman"/>
          <w:color w:val="000000"/>
          <w:sz w:val="28"/>
          <w:szCs w:val="28"/>
        </w:rPr>
        <w:t>, ответственных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 за организацию обработки персональных данных в 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издает локальные нормативные акты, определяющие политику и вопросы обработки и защиты персональных данных в 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осуществляет ознакомление работников 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а, непосредственно осуществляющих обработку персональных данных, с положениями законодательства Российской Федерации и локальных нормативных актов </w:t>
      </w:r>
      <w:r w:rsidR="00C06637">
        <w:rPr>
          <w:rFonts w:ascii="Times New Roman" w:hAnsi="Times New Roman" w:cs="Times New Roman"/>
          <w:color w:val="000000"/>
          <w:sz w:val="28"/>
          <w:szCs w:val="28"/>
        </w:rPr>
        <w:t>департамента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 в области персональных данных, в том числе требования</w:t>
      </w:r>
      <w:r w:rsidR="00B30864">
        <w:rPr>
          <w:rFonts w:ascii="Times New Roman" w:hAnsi="Times New Roman" w:cs="Times New Roman"/>
          <w:color w:val="000000"/>
          <w:sz w:val="28"/>
          <w:szCs w:val="28"/>
        </w:rPr>
        <w:t>ми к защите персональных данных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B3086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сайте администрации города Твери 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или иным образом обеспечивает неограниченный доступ к настоящей Политике;</w:t>
      </w:r>
    </w:p>
    <w:p w:rsidR="00682630" w:rsidRPr="00B30864" w:rsidRDefault="00682630" w:rsidP="00124437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427B5">
        <w:rPr>
          <w:rFonts w:ascii="Times New Roman" w:hAnsi="Times New Roman" w:cs="Times New Roman"/>
          <w:color w:val="000000"/>
          <w:sz w:val="28"/>
          <w:szCs w:val="28"/>
        </w:rPr>
        <w:t>сообщает в установленном порядке субъектам персональных данных или их представителям информацию о наличии персональных данных, относящихся к соответствующим субъектам,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 возможность ознакомления с этими персональными данными при обращении и (или) поступлении запросов указанных субъектов персональных данных или их представителей, если иное не установлено законодательством Российской Федерации;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прекращает обработку и уничтожает персональные данные в случаях, предусмотренных законодательством Российской Федерации в области персональных данных;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совершает иные действия, предусмотренные законодательством Российской Федерации в области персональных данных.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5.2. Обработка персональных данных в 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е осуществляется с согласия субъекта персональных данных на обработку его персональных данных, если иное не предусмотрено законодательством Российской Федерации в области персональных данных.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gramStart"/>
      <w:r w:rsidR="00B3086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r w:rsidR="00B308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бработка персональных данных в </w:t>
      </w:r>
      <w:r w:rsidR="00B30864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B30864">
        <w:rPr>
          <w:rFonts w:ascii="Times New Roman" w:hAnsi="Times New Roman" w:cs="Times New Roman"/>
          <w:color w:val="000000"/>
          <w:sz w:val="28"/>
          <w:szCs w:val="28"/>
        </w:rPr>
        <w:t>е осуществляется следующими способами: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без использования средств вычислительной техники (неавтоматизированная обработка персональных данных);</w:t>
      </w:r>
    </w:p>
    <w:p w:rsidR="00682630" w:rsidRPr="00B30864" w:rsidRDefault="00682630" w:rsidP="00B30864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864">
        <w:rPr>
          <w:rFonts w:ascii="Times New Roman" w:hAnsi="Times New Roman" w:cs="Times New Roman"/>
          <w:color w:val="000000"/>
          <w:sz w:val="28"/>
          <w:szCs w:val="28"/>
        </w:rPr>
        <w:t>– автоматизированная обработка персональных данных с передачей полученной информации по информационно-телекоммуникационным сетям или без таковой.</w:t>
      </w:r>
    </w:p>
    <w:p w:rsidR="00682630" w:rsidRPr="00921140" w:rsidRDefault="00682630" w:rsidP="00682630">
      <w:pPr>
        <w:pStyle w:val="a6"/>
        <w:widowControl/>
        <w:spacing w:after="0" w:line="360" w:lineRule="auto"/>
        <w:ind w:firstLine="567"/>
        <w:contextualSpacing/>
        <w:rPr>
          <w:rFonts w:ascii="Times New Roman" w:hAnsi="Times New Roman" w:cs="Times New Roman"/>
          <w:color w:val="000000"/>
          <w:sz w:val="24"/>
        </w:rPr>
      </w:pPr>
    </w:p>
    <w:p w:rsidR="00682630" w:rsidRPr="00FC79D5" w:rsidRDefault="00682630" w:rsidP="00FC79D5">
      <w:pPr>
        <w:pStyle w:val="12"/>
        <w:tabs>
          <w:tab w:val="left" w:pos="1134"/>
        </w:tabs>
        <w:spacing w:after="24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79D5">
        <w:rPr>
          <w:rFonts w:ascii="Times New Roman" w:hAnsi="Times New Roman" w:cs="Times New Roman"/>
          <w:sz w:val="28"/>
          <w:szCs w:val="28"/>
        </w:rPr>
        <w:t>6. А</w:t>
      </w:r>
      <w:r w:rsidR="00FC79D5" w:rsidRPr="00FC79D5">
        <w:rPr>
          <w:rFonts w:ascii="Times New Roman" w:hAnsi="Times New Roman" w:cs="Times New Roman"/>
          <w:sz w:val="28"/>
          <w:szCs w:val="28"/>
        </w:rPr>
        <w:t>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682630" w:rsidRPr="00FC79D5" w:rsidRDefault="00682630" w:rsidP="00FC79D5">
      <w:pPr>
        <w:pStyle w:val="a6"/>
        <w:widowControl/>
        <w:spacing w:after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9D5">
        <w:rPr>
          <w:rFonts w:ascii="Times New Roman" w:hAnsi="Times New Roman" w:cs="Times New Roman"/>
          <w:sz w:val="28"/>
          <w:szCs w:val="28"/>
        </w:rPr>
        <w:t xml:space="preserve">6.1. </w:t>
      </w:r>
      <w:r w:rsidRPr="00FC79D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субъектом персональных данных фактов о неполных, устаревших, недостоверных или незаконно полученных персональных данных </w:t>
      </w:r>
      <w:r w:rsidR="00FC79D5" w:rsidRPr="00C34A34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FC79D5">
        <w:rPr>
          <w:rFonts w:ascii="Times New Roman" w:hAnsi="Times New Roman" w:cs="Times New Roman"/>
          <w:color w:val="000000"/>
          <w:sz w:val="28"/>
          <w:szCs w:val="28"/>
        </w:rPr>
        <w:t xml:space="preserve"> обязан внести необходимые изменения,</w:t>
      </w:r>
      <w:r w:rsidR="00FC79D5">
        <w:rPr>
          <w:rFonts w:ascii="Times New Roman" w:hAnsi="Times New Roman" w:cs="Times New Roman"/>
          <w:color w:val="000000"/>
          <w:sz w:val="28"/>
          <w:szCs w:val="28"/>
        </w:rPr>
        <w:t xml:space="preserve"> уничтожить или блокировать их.</w:t>
      </w:r>
    </w:p>
    <w:p w:rsidR="00682630" w:rsidRPr="00FC79D5" w:rsidRDefault="00682630" w:rsidP="00FC79D5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9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6.2. </w:t>
      </w:r>
      <w:r w:rsidRPr="00FC79D5">
        <w:rPr>
          <w:rFonts w:ascii="Times New Roman" w:hAnsi="Times New Roman" w:cs="Times New Roman"/>
          <w:sz w:val="28"/>
          <w:szCs w:val="28"/>
        </w:rPr>
        <w:t xml:space="preserve">В случае подтверждения факта неточности персональных данных персональные данные подлежат их актуализации оператором, а </w:t>
      </w:r>
      <w:r w:rsidR="00FC79D5">
        <w:rPr>
          <w:rFonts w:ascii="Times New Roman" w:hAnsi="Times New Roman" w:cs="Times New Roman"/>
          <w:sz w:val="28"/>
          <w:szCs w:val="28"/>
        </w:rPr>
        <w:t>пр</w:t>
      </w:r>
      <w:r w:rsidRPr="00FC79D5">
        <w:rPr>
          <w:rFonts w:ascii="Times New Roman" w:hAnsi="Times New Roman" w:cs="Times New Roman"/>
          <w:sz w:val="28"/>
          <w:szCs w:val="28"/>
        </w:rPr>
        <w:t>и неправомерности их обработки такая обработка должна быть прекращена.</w:t>
      </w:r>
    </w:p>
    <w:p w:rsidR="00682630" w:rsidRPr="00FC79D5" w:rsidRDefault="00682630" w:rsidP="00FC79D5">
      <w:pPr>
        <w:pStyle w:val="a6"/>
        <w:widowControl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9D5">
        <w:rPr>
          <w:rFonts w:ascii="Times New Roman" w:hAnsi="Times New Roman" w:cs="Times New Roman"/>
          <w:sz w:val="28"/>
          <w:szCs w:val="28"/>
        </w:rPr>
        <w:t xml:space="preserve">6.3. При достижении целей обработки персональных данных, а также в случае истечения срока согласия на обработку персональных данных или отзыва субъектом персональных данных согласия на их обработку персональные данные подлежат уничтожению, если: </w:t>
      </w:r>
    </w:p>
    <w:p w:rsidR="00682630" w:rsidRPr="00FC79D5" w:rsidRDefault="00682630" w:rsidP="00FC79D5">
      <w:pPr>
        <w:pStyle w:val="12"/>
        <w:numPr>
          <w:ilvl w:val="0"/>
          <w:numId w:val="21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9D5">
        <w:rPr>
          <w:rFonts w:ascii="Times New Roman" w:hAnsi="Times New Roman" w:cs="Times New Roman"/>
          <w:sz w:val="28"/>
          <w:szCs w:val="28"/>
        </w:rPr>
        <w:t xml:space="preserve">иное не предусмотрено договором, стороной которого, </w:t>
      </w:r>
      <w:proofErr w:type="spellStart"/>
      <w:r w:rsidRPr="00FC79D5">
        <w:rPr>
          <w:rFonts w:ascii="Times New Roman" w:hAnsi="Times New Roman" w:cs="Times New Roman"/>
          <w:sz w:val="28"/>
          <w:szCs w:val="28"/>
        </w:rPr>
        <w:t>выгодоприобретателем</w:t>
      </w:r>
      <w:proofErr w:type="spellEnd"/>
      <w:r w:rsidRPr="00FC79D5">
        <w:rPr>
          <w:rFonts w:ascii="Times New Roman" w:hAnsi="Times New Roman" w:cs="Times New Roman"/>
          <w:sz w:val="28"/>
          <w:szCs w:val="28"/>
        </w:rPr>
        <w:t xml:space="preserve"> или поручителем по которому является субъект персональных данных;</w:t>
      </w:r>
    </w:p>
    <w:p w:rsidR="00682630" w:rsidRPr="00FC79D5" w:rsidRDefault="00682630" w:rsidP="00FC79D5">
      <w:pPr>
        <w:pStyle w:val="12"/>
        <w:numPr>
          <w:ilvl w:val="0"/>
          <w:numId w:val="21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9D5">
        <w:rPr>
          <w:rFonts w:ascii="Times New Roman" w:hAnsi="Times New Roman" w:cs="Times New Roman"/>
          <w:sz w:val="28"/>
          <w:szCs w:val="28"/>
        </w:rPr>
        <w:t>оператор не вправе осуществлять обработку без согласия субъекта персональных данных на основаниях, предусмотренных Федеральным законом «О персональных данных» или иными федеральными законами;</w:t>
      </w:r>
    </w:p>
    <w:p w:rsidR="00682630" w:rsidRPr="00FC79D5" w:rsidRDefault="00682630" w:rsidP="00FC79D5">
      <w:pPr>
        <w:pStyle w:val="12"/>
        <w:numPr>
          <w:ilvl w:val="0"/>
          <w:numId w:val="21"/>
        </w:numPr>
        <w:tabs>
          <w:tab w:val="left" w:pos="1134"/>
          <w:tab w:val="left" w:pos="1418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9D5">
        <w:rPr>
          <w:rFonts w:ascii="Times New Roman" w:hAnsi="Times New Roman" w:cs="Times New Roman"/>
          <w:sz w:val="28"/>
          <w:szCs w:val="28"/>
        </w:rPr>
        <w:t>иное не предусмотрено иным соглашением между оператором и субъектом персональных данных</w:t>
      </w:r>
      <w:r w:rsidR="003A79E7">
        <w:rPr>
          <w:rFonts w:ascii="Times New Roman" w:hAnsi="Times New Roman" w:cs="Times New Roman"/>
          <w:sz w:val="28"/>
          <w:szCs w:val="28"/>
        </w:rPr>
        <w:t>, либо законодательством Российской Федерации</w:t>
      </w:r>
      <w:r w:rsidRPr="00FC79D5">
        <w:rPr>
          <w:rFonts w:ascii="Times New Roman" w:hAnsi="Times New Roman" w:cs="Times New Roman"/>
          <w:sz w:val="28"/>
          <w:szCs w:val="28"/>
        </w:rPr>
        <w:t>.</w:t>
      </w:r>
    </w:p>
    <w:p w:rsidR="00234202" w:rsidRDefault="00682630" w:rsidP="00FC79D5">
      <w:pPr>
        <w:ind w:firstLine="567"/>
        <w:contextualSpacing/>
        <w:jc w:val="both"/>
        <w:rPr>
          <w:sz w:val="28"/>
          <w:szCs w:val="28"/>
        </w:rPr>
      </w:pPr>
      <w:r w:rsidRPr="00FC79D5">
        <w:rPr>
          <w:sz w:val="28"/>
          <w:szCs w:val="28"/>
        </w:rPr>
        <w:t xml:space="preserve">6.4.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 </w:t>
      </w:r>
    </w:p>
    <w:p w:rsidR="00FC79D5" w:rsidRDefault="00FC79D5" w:rsidP="00FC79D5">
      <w:pPr>
        <w:ind w:firstLine="567"/>
        <w:contextualSpacing/>
        <w:jc w:val="both"/>
        <w:rPr>
          <w:sz w:val="28"/>
          <w:szCs w:val="28"/>
        </w:rPr>
      </w:pPr>
    </w:p>
    <w:p w:rsidR="00FC79D5" w:rsidRDefault="00FC79D5" w:rsidP="00FC79D5">
      <w:pPr>
        <w:ind w:firstLine="567"/>
        <w:contextualSpacing/>
        <w:jc w:val="both"/>
        <w:rPr>
          <w:sz w:val="28"/>
          <w:szCs w:val="28"/>
        </w:rPr>
      </w:pPr>
    </w:p>
    <w:p w:rsidR="00B01E8C" w:rsidRDefault="00B01E8C" w:rsidP="00FC79D5">
      <w:pPr>
        <w:ind w:firstLine="567"/>
        <w:contextualSpacing/>
        <w:jc w:val="both"/>
        <w:rPr>
          <w:sz w:val="28"/>
          <w:szCs w:val="28"/>
        </w:rPr>
      </w:pPr>
    </w:p>
    <w:p w:rsidR="00FC79D5" w:rsidRPr="00FC79D5" w:rsidRDefault="00FC79D5" w:rsidP="00FC79D5">
      <w:pPr>
        <w:ind w:firstLine="567"/>
        <w:contextualSpacing/>
        <w:jc w:val="both"/>
        <w:rPr>
          <w:sz w:val="28"/>
          <w:szCs w:val="28"/>
        </w:rPr>
      </w:pPr>
    </w:p>
    <w:p w:rsidR="00B30864" w:rsidRPr="004F0FAC" w:rsidRDefault="00B30864" w:rsidP="00B30864">
      <w:pPr>
        <w:pStyle w:val="3"/>
        <w:jc w:val="both"/>
        <w:rPr>
          <w:sz w:val="28"/>
          <w:szCs w:val="28"/>
        </w:rPr>
      </w:pPr>
      <w:r w:rsidRPr="004F0FAC">
        <w:rPr>
          <w:sz w:val="28"/>
          <w:szCs w:val="28"/>
        </w:rPr>
        <w:t>Начальник департамента</w:t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</w:r>
      <w:r w:rsidRPr="004F0FAC">
        <w:rPr>
          <w:sz w:val="28"/>
          <w:szCs w:val="28"/>
        </w:rPr>
        <w:tab/>
        <w:t>О.И. Слобода</w:t>
      </w:r>
    </w:p>
    <w:p w:rsidR="00B30864" w:rsidRPr="008E1671" w:rsidRDefault="00B30864" w:rsidP="008E1671">
      <w:pPr>
        <w:spacing w:line="360" w:lineRule="auto"/>
        <w:ind w:firstLine="567"/>
        <w:contextualSpacing/>
        <w:jc w:val="both"/>
        <w:rPr>
          <w:sz w:val="24"/>
        </w:rPr>
      </w:pPr>
    </w:p>
    <w:sectPr w:rsidR="00B30864" w:rsidRPr="008E1671" w:rsidSect="005D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>
    <w:nsid w:val="113A1FED"/>
    <w:multiLevelType w:val="hybridMultilevel"/>
    <w:tmpl w:val="E53A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54EA"/>
    <w:multiLevelType w:val="multilevel"/>
    <w:tmpl w:val="B56EC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D7E84"/>
    <w:multiLevelType w:val="hybridMultilevel"/>
    <w:tmpl w:val="E714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C34A0"/>
    <w:multiLevelType w:val="hybridMultilevel"/>
    <w:tmpl w:val="2E5CCAE0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>
    <w:nsid w:val="24A87C43"/>
    <w:multiLevelType w:val="hybridMultilevel"/>
    <w:tmpl w:val="EBC8F01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29252F0E"/>
    <w:multiLevelType w:val="multilevel"/>
    <w:tmpl w:val="E2CC2C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B51CD"/>
    <w:multiLevelType w:val="multilevel"/>
    <w:tmpl w:val="93886A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796A3A"/>
    <w:multiLevelType w:val="hybridMultilevel"/>
    <w:tmpl w:val="0B786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272C9"/>
    <w:multiLevelType w:val="multilevel"/>
    <w:tmpl w:val="BB3C9D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D73915"/>
    <w:multiLevelType w:val="multilevel"/>
    <w:tmpl w:val="1C1A5F24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9659DA"/>
    <w:multiLevelType w:val="multilevel"/>
    <w:tmpl w:val="6CFED3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51C6486"/>
    <w:multiLevelType w:val="hybridMultilevel"/>
    <w:tmpl w:val="89B67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744F9"/>
    <w:multiLevelType w:val="multilevel"/>
    <w:tmpl w:val="B016E11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8" w:hanging="2160"/>
      </w:pPr>
      <w:rPr>
        <w:rFonts w:hint="default"/>
      </w:rPr>
    </w:lvl>
  </w:abstractNum>
  <w:abstractNum w:abstractNumId="16">
    <w:nsid w:val="58741721"/>
    <w:multiLevelType w:val="multilevel"/>
    <w:tmpl w:val="EC6203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CB0897"/>
    <w:multiLevelType w:val="multilevel"/>
    <w:tmpl w:val="93886A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4BF4EC3"/>
    <w:multiLevelType w:val="hybridMultilevel"/>
    <w:tmpl w:val="9870A83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6CD458D0"/>
    <w:multiLevelType w:val="multilevel"/>
    <w:tmpl w:val="93886AF2"/>
    <w:lvl w:ilvl="0">
      <w:start w:val="5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78C26D92"/>
    <w:multiLevelType w:val="multilevel"/>
    <w:tmpl w:val="6CFED3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8"/>
  </w:num>
  <w:num w:numId="5">
    <w:abstractNumId w:val="12"/>
  </w:num>
  <w:num w:numId="6">
    <w:abstractNumId w:val="18"/>
  </w:num>
  <w:num w:numId="7">
    <w:abstractNumId w:val="10"/>
  </w:num>
  <w:num w:numId="8">
    <w:abstractNumId w:val="5"/>
  </w:num>
  <w:num w:numId="9">
    <w:abstractNumId w:val="6"/>
  </w:num>
  <w:num w:numId="10">
    <w:abstractNumId w:val="15"/>
  </w:num>
  <w:num w:numId="11">
    <w:abstractNumId w:val="17"/>
  </w:num>
  <w:num w:numId="12">
    <w:abstractNumId w:val="9"/>
  </w:num>
  <w:num w:numId="13">
    <w:abstractNumId w:val="19"/>
  </w:num>
  <w:num w:numId="14">
    <w:abstractNumId w:val="20"/>
  </w:num>
  <w:num w:numId="15">
    <w:abstractNumId w:val="14"/>
  </w:num>
  <w:num w:numId="16">
    <w:abstractNumId w:val="13"/>
  </w:num>
  <w:num w:numId="17">
    <w:abstractNumId w:val="3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F64A9"/>
    <w:rsid w:val="00022F2B"/>
    <w:rsid w:val="000419D7"/>
    <w:rsid w:val="0005390E"/>
    <w:rsid w:val="000644A0"/>
    <w:rsid w:val="000A07A1"/>
    <w:rsid w:val="000A28D6"/>
    <w:rsid w:val="000D10BC"/>
    <w:rsid w:val="000F270C"/>
    <w:rsid w:val="000F61E4"/>
    <w:rsid w:val="001020BA"/>
    <w:rsid w:val="00103B65"/>
    <w:rsid w:val="00113C20"/>
    <w:rsid w:val="00121A3C"/>
    <w:rsid w:val="00124437"/>
    <w:rsid w:val="001339A3"/>
    <w:rsid w:val="001D30EF"/>
    <w:rsid w:val="001F4AB6"/>
    <w:rsid w:val="001F64A9"/>
    <w:rsid w:val="002058F5"/>
    <w:rsid w:val="00214323"/>
    <w:rsid w:val="002274DF"/>
    <w:rsid w:val="00227739"/>
    <w:rsid w:val="00234202"/>
    <w:rsid w:val="002568AD"/>
    <w:rsid w:val="0028220C"/>
    <w:rsid w:val="00297F96"/>
    <w:rsid w:val="00300DD8"/>
    <w:rsid w:val="00321FF8"/>
    <w:rsid w:val="00353452"/>
    <w:rsid w:val="0036010C"/>
    <w:rsid w:val="00361A70"/>
    <w:rsid w:val="003861AE"/>
    <w:rsid w:val="00395818"/>
    <w:rsid w:val="00396330"/>
    <w:rsid w:val="003A79E7"/>
    <w:rsid w:val="003B1857"/>
    <w:rsid w:val="003B4FB8"/>
    <w:rsid w:val="0040267E"/>
    <w:rsid w:val="004160A9"/>
    <w:rsid w:val="0041747D"/>
    <w:rsid w:val="00427552"/>
    <w:rsid w:val="00451FD0"/>
    <w:rsid w:val="0045419B"/>
    <w:rsid w:val="0047230E"/>
    <w:rsid w:val="004914B4"/>
    <w:rsid w:val="004A4484"/>
    <w:rsid w:val="004B72F7"/>
    <w:rsid w:val="004E1E9F"/>
    <w:rsid w:val="004F0FAC"/>
    <w:rsid w:val="004F75F3"/>
    <w:rsid w:val="00530A69"/>
    <w:rsid w:val="00532D6E"/>
    <w:rsid w:val="005676A1"/>
    <w:rsid w:val="0059357B"/>
    <w:rsid w:val="005B3A4C"/>
    <w:rsid w:val="005C1CBC"/>
    <w:rsid w:val="005D4C09"/>
    <w:rsid w:val="005E3700"/>
    <w:rsid w:val="005F264E"/>
    <w:rsid w:val="006139C9"/>
    <w:rsid w:val="006240D3"/>
    <w:rsid w:val="00657D16"/>
    <w:rsid w:val="00662CDC"/>
    <w:rsid w:val="00682630"/>
    <w:rsid w:val="006948ED"/>
    <w:rsid w:val="00697ED5"/>
    <w:rsid w:val="006E6361"/>
    <w:rsid w:val="007144D0"/>
    <w:rsid w:val="00722324"/>
    <w:rsid w:val="00732D0B"/>
    <w:rsid w:val="00735947"/>
    <w:rsid w:val="0076515C"/>
    <w:rsid w:val="0077161B"/>
    <w:rsid w:val="007D1F47"/>
    <w:rsid w:val="00806E79"/>
    <w:rsid w:val="00820439"/>
    <w:rsid w:val="008227BE"/>
    <w:rsid w:val="00824790"/>
    <w:rsid w:val="00833C3B"/>
    <w:rsid w:val="00844E64"/>
    <w:rsid w:val="0087232B"/>
    <w:rsid w:val="008A3893"/>
    <w:rsid w:val="008C5301"/>
    <w:rsid w:val="008D0F31"/>
    <w:rsid w:val="008D4208"/>
    <w:rsid w:val="008D5FB2"/>
    <w:rsid w:val="008D6CB0"/>
    <w:rsid w:val="008E1671"/>
    <w:rsid w:val="008E4C7A"/>
    <w:rsid w:val="00907FE5"/>
    <w:rsid w:val="00913AC4"/>
    <w:rsid w:val="00940D4D"/>
    <w:rsid w:val="00946547"/>
    <w:rsid w:val="00946B76"/>
    <w:rsid w:val="009624C5"/>
    <w:rsid w:val="009808DF"/>
    <w:rsid w:val="00987167"/>
    <w:rsid w:val="009A0030"/>
    <w:rsid w:val="009A44CA"/>
    <w:rsid w:val="00A07500"/>
    <w:rsid w:val="00A133F0"/>
    <w:rsid w:val="00A272E5"/>
    <w:rsid w:val="00A34CEC"/>
    <w:rsid w:val="00A427B5"/>
    <w:rsid w:val="00A60C05"/>
    <w:rsid w:val="00A83CB6"/>
    <w:rsid w:val="00A86573"/>
    <w:rsid w:val="00A92090"/>
    <w:rsid w:val="00AA5704"/>
    <w:rsid w:val="00AD19BF"/>
    <w:rsid w:val="00AD2F5D"/>
    <w:rsid w:val="00AE30C7"/>
    <w:rsid w:val="00AF768E"/>
    <w:rsid w:val="00B01174"/>
    <w:rsid w:val="00B01E8C"/>
    <w:rsid w:val="00B30864"/>
    <w:rsid w:val="00B326D3"/>
    <w:rsid w:val="00B55B82"/>
    <w:rsid w:val="00B6245C"/>
    <w:rsid w:val="00B66101"/>
    <w:rsid w:val="00B74A15"/>
    <w:rsid w:val="00B95930"/>
    <w:rsid w:val="00BA628C"/>
    <w:rsid w:val="00BB3996"/>
    <w:rsid w:val="00BC6579"/>
    <w:rsid w:val="00BD6A8B"/>
    <w:rsid w:val="00BF4DA0"/>
    <w:rsid w:val="00C02405"/>
    <w:rsid w:val="00C06637"/>
    <w:rsid w:val="00C16F23"/>
    <w:rsid w:val="00C34A34"/>
    <w:rsid w:val="00C43E06"/>
    <w:rsid w:val="00C668B7"/>
    <w:rsid w:val="00C838BF"/>
    <w:rsid w:val="00CA07B9"/>
    <w:rsid w:val="00CC3FC4"/>
    <w:rsid w:val="00CE1BBC"/>
    <w:rsid w:val="00D55FE0"/>
    <w:rsid w:val="00DD3453"/>
    <w:rsid w:val="00DD3EA3"/>
    <w:rsid w:val="00E177CA"/>
    <w:rsid w:val="00E17CB4"/>
    <w:rsid w:val="00E2243F"/>
    <w:rsid w:val="00E5004C"/>
    <w:rsid w:val="00E53870"/>
    <w:rsid w:val="00E70286"/>
    <w:rsid w:val="00E83232"/>
    <w:rsid w:val="00E85041"/>
    <w:rsid w:val="00EC4C10"/>
    <w:rsid w:val="00ED0065"/>
    <w:rsid w:val="00ED0525"/>
    <w:rsid w:val="00EF1320"/>
    <w:rsid w:val="00F01288"/>
    <w:rsid w:val="00F045EC"/>
    <w:rsid w:val="00F20A83"/>
    <w:rsid w:val="00F263B5"/>
    <w:rsid w:val="00F605E0"/>
    <w:rsid w:val="00F77A76"/>
    <w:rsid w:val="00FC6B3A"/>
    <w:rsid w:val="00FC79D5"/>
    <w:rsid w:val="00FD1691"/>
    <w:rsid w:val="00FD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4A9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1F64A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4A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64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1F64A9"/>
    <w:rPr>
      <w:sz w:val="24"/>
    </w:rPr>
  </w:style>
  <w:style w:type="paragraph" w:styleId="a3">
    <w:name w:val="Title"/>
    <w:basedOn w:val="a"/>
    <w:link w:val="a4"/>
    <w:qFormat/>
    <w:rsid w:val="001F64A9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1F64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1F64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1F64A9"/>
    <w:pPr>
      <w:shd w:val="clear" w:color="auto" w:fill="FFFFFF"/>
      <w:spacing w:before="1080" w:after="1380" w:line="0" w:lineRule="atLeast"/>
      <w:ind w:hanging="1220"/>
    </w:pPr>
    <w:rPr>
      <w:sz w:val="27"/>
      <w:szCs w:val="27"/>
      <w:lang w:eastAsia="en-US"/>
    </w:rPr>
  </w:style>
  <w:style w:type="character" w:customStyle="1" w:styleId="4">
    <w:name w:val="Заголовок №4_"/>
    <w:basedOn w:val="a0"/>
    <w:link w:val="40"/>
    <w:rsid w:val="004174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4174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41747D"/>
    <w:pPr>
      <w:shd w:val="clear" w:color="auto" w:fill="FFFFFF"/>
      <w:spacing w:before="900" w:line="326" w:lineRule="exact"/>
      <w:outlineLvl w:val="3"/>
    </w:pPr>
    <w:rPr>
      <w:sz w:val="28"/>
      <w:szCs w:val="28"/>
      <w:lang w:eastAsia="en-US"/>
    </w:rPr>
  </w:style>
  <w:style w:type="paragraph" w:customStyle="1" w:styleId="31">
    <w:name w:val="Основной текст (3)"/>
    <w:basedOn w:val="a"/>
    <w:link w:val="30"/>
    <w:rsid w:val="0041747D"/>
    <w:pPr>
      <w:shd w:val="clear" w:color="auto" w:fill="FFFFFF"/>
      <w:spacing w:after="300" w:line="326" w:lineRule="exact"/>
      <w:jc w:val="center"/>
    </w:pPr>
    <w:rPr>
      <w:sz w:val="26"/>
      <w:szCs w:val="26"/>
      <w:lang w:eastAsia="en-US"/>
    </w:rPr>
  </w:style>
  <w:style w:type="character" w:customStyle="1" w:styleId="32">
    <w:name w:val="Заголовок №3_"/>
    <w:basedOn w:val="a0"/>
    <w:link w:val="33"/>
    <w:rsid w:val="00F263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F263B5"/>
    <w:pPr>
      <w:shd w:val="clear" w:color="auto" w:fill="FFFFFF"/>
      <w:spacing w:line="322" w:lineRule="exact"/>
      <w:ind w:firstLine="720"/>
      <w:jc w:val="both"/>
      <w:outlineLvl w:val="2"/>
    </w:pPr>
    <w:rPr>
      <w:sz w:val="27"/>
      <w:szCs w:val="27"/>
      <w:lang w:eastAsia="en-US"/>
    </w:rPr>
  </w:style>
  <w:style w:type="paragraph" w:styleId="a6">
    <w:name w:val="Body Text"/>
    <w:basedOn w:val="a"/>
    <w:link w:val="a7"/>
    <w:rsid w:val="00682630"/>
    <w:pPr>
      <w:widowControl w:val="0"/>
      <w:suppressAutoHyphens/>
      <w:spacing w:after="120"/>
    </w:pPr>
    <w:rPr>
      <w:rFonts w:ascii="Arial" w:eastAsia="SimSun" w:hAnsi="Arial" w:cs="Lucida Sans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82630"/>
    <w:rPr>
      <w:rFonts w:ascii="Arial" w:eastAsia="SimSun" w:hAnsi="Arial" w:cs="Lucida Sans"/>
      <w:sz w:val="20"/>
      <w:szCs w:val="24"/>
      <w:lang w:eastAsia="hi-IN" w:bidi="hi-IN"/>
    </w:rPr>
  </w:style>
  <w:style w:type="paragraph" w:customStyle="1" w:styleId="12">
    <w:name w:val="Абзац списка1"/>
    <w:basedOn w:val="a"/>
    <w:rsid w:val="00682630"/>
    <w:pPr>
      <w:widowControl w:val="0"/>
      <w:suppressAutoHyphens/>
    </w:pPr>
    <w:rPr>
      <w:rFonts w:ascii="Arial" w:eastAsia="SimSun" w:hAnsi="Arial" w:cs="Lucida Sans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41A89-177C-4F04-99C5-6BD9F01E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9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fin_bulenkova</dc:creator>
  <cp:keywords/>
  <dc:description/>
  <cp:lastModifiedBy>fin_bulenkova</cp:lastModifiedBy>
  <cp:revision>166</cp:revision>
  <cp:lastPrinted>2018-09-27T14:17:00Z</cp:lastPrinted>
  <dcterms:created xsi:type="dcterms:W3CDTF">2018-06-08T09:35:00Z</dcterms:created>
  <dcterms:modified xsi:type="dcterms:W3CDTF">2018-12-04T06:49:00Z</dcterms:modified>
</cp:coreProperties>
</file>